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3C" w:rsidRDefault="00A27B3C" w:rsidP="00A27B3C">
      <w:pPr>
        <w:widowControl w:val="0"/>
        <w:ind w:firstLine="708"/>
        <w:rPr>
          <w:sz w:val="24"/>
          <w:szCs w:val="24"/>
          <w14:ligatures w14:val="none"/>
        </w:rPr>
      </w:pPr>
      <w:r>
        <w:rPr>
          <w:sz w:val="24"/>
          <w:szCs w:val="24"/>
          <w14:ligatures w14:val="none"/>
        </w:rPr>
        <w:t> </w:t>
      </w:r>
    </w:p>
    <w:p w:rsidR="00A27B3C" w:rsidRDefault="00A27B3C" w:rsidP="00A27B3C">
      <w:pPr>
        <w:widowControl w:val="0"/>
        <w:jc w:val="center"/>
        <w:rPr>
          <w:rFonts w:ascii="Chalisa Oktavia" w:hAnsi="Chalisa Oktavia"/>
          <w:b/>
          <w:bCs/>
          <w:sz w:val="96"/>
          <w:szCs w:val="96"/>
          <w14:ligatures w14:val="none"/>
        </w:rPr>
      </w:pPr>
      <w:r>
        <w:rPr>
          <w:rFonts w:ascii="Chalisa Oktavia" w:hAnsi="Chalisa Oktavia"/>
          <w:b/>
          <w:bCs/>
          <w:sz w:val="96"/>
          <w:szCs w:val="96"/>
          <w14:ligatures w14:val="none"/>
        </w:rPr>
        <w:t xml:space="preserve">Ricerca del </w:t>
      </w:r>
      <w:proofErr w:type="spellStart"/>
      <w:r>
        <w:rPr>
          <w:rFonts w:ascii="Chalisa Oktavia" w:hAnsi="Chalisa Oktavia"/>
          <w:b/>
          <w:bCs/>
          <w:sz w:val="96"/>
          <w:szCs w:val="96"/>
          <w14:ligatures w14:val="none"/>
        </w:rPr>
        <w:t>Kametz</w:t>
      </w:r>
      <w:proofErr w:type="spellEnd"/>
    </w:p>
    <w:p w:rsidR="00A27B3C" w:rsidRDefault="00A27B3C" w:rsidP="00A27B3C">
      <w:pPr>
        <w:widowControl w:val="0"/>
        <w:ind w:firstLine="708"/>
        <w:rPr>
          <w:i/>
          <w:iCs/>
          <w:sz w:val="28"/>
          <w:szCs w:val="28"/>
          <w14:ligatures w14:val="none"/>
        </w:rPr>
      </w:pPr>
      <w:r>
        <w:rPr>
          <w:sz w:val="28"/>
          <w:szCs w:val="28"/>
          <w14:ligatures w14:val="none"/>
        </w:rPr>
        <w:t xml:space="preserve">Il lievito, il </w:t>
      </w:r>
      <w:r>
        <w:rPr>
          <w:rFonts w:ascii="Bwhebb" w:hAnsi="Bwhebb"/>
          <w:sz w:val="44"/>
          <w:szCs w:val="44"/>
          <w14:ligatures w14:val="none"/>
        </w:rPr>
        <w:t>#</w:t>
      </w:r>
      <w:proofErr w:type="spellStart"/>
      <w:r>
        <w:rPr>
          <w:rFonts w:ascii="Bwhebb" w:hAnsi="Bwhebb"/>
          <w:sz w:val="44"/>
          <w:szCs w:val="44"/>
          <w14:ligatures w14:val="none"/>
        </w:rPr>
        <w:t>mex</w:t>
      </w:r>
      <w:proofErr w:type="spellEnd"/>
      <w:proofErr w:type="gramStart"/>
      <w:r>
        <w:rPr>
          <w:rFonts w:ascii="Bwhebb" w:hAnsi="Bwhebb"/>
          <w:sz w:val="44"/>
          <w:szCs w:val="44"/>
          <w14:ligatures w14:val="none"/>
        </w:rPr>
        <w:t>'</w:t>
      </w:r>
      <w:r>
        <w:rPr>
          <w:sz w:val="28"/>
          <w:szCs w:val="28"/>
          <w14:ligatures w14:val="none"/>
        </w:rPr>
        <w:t>,  il</w:t>
      </w:r>
      <w:proofErr w:type="gramEnd"/>
      <w:r>
        <w:rPr>
          <w:sz w:val="28"/>
          <w:szCs w:val="28"/>
          <w14:ligatures w14:val="none"/>
        </w:rPr>
        <w:t xml:space="preserve"> </w:t>
      </w:r>
      <w:proofErr w:type="spellStart"/>
      <w:r>
        <w:rPr>
          <w:i/>
          <w:iCs/>
          <w:sz w:val="28"/>
          <w:szCs w:val="28"/>
          <w14:ligatures w14:val="none"/>
        </w:rPr>
        <w:t>ḥāmēṣ</w:t>
      </w:r>
      <w:proofErr w:type="spellEnd"/>
      <w:r>
        <w:rPr>
          <w:sz w:val="28"/>
          <w:szCs w:val="28"/>
          <w14:ligatures w14:val="none"/>
        </w:rPr>
        <w:t xml:space="preserve"> che fa gonfiare, secondo gli insegnamenti del Talmud e della mistica ebraica rappresenta la vanità, la superbia, la gonfiatura del proprio io. La superbia e l’arroganza di cui l’Egitto è simbolo, sono luoghi da cui Dio prende le distanze, e sono anche per il popolo di Israele sostanze da cui occorre liberarsi completamente </w:t>
      </w:r>
      <w:proofErr w:type="gramStart"/>
      <w:r>
        <w:rPr>
          <w:sz w:val="28"/>
          <w:szCs w:val="28"/>
          <w14:ligatures w14:val="none"/>
        </w:rPr>
        <w:t xml:space="preserve">durante  </w:t>
      </w:r>
      <w:proofErr w:type="spellStart"/>
      <w:r>
        <w:rPr>
          <w:i/>
          <w:iCs/>
          <w:sz w:val="28"/>
          <w:szCs w:val="28"/>
          <w14:ligatures w14:val="none"/>
        </w:rPr>
        <w:t>Pesaḥ</w:t>
      </w:r>
      <w:proofErr w:type="spellEnd"/>
      <w:proofErr w:type="gramEnd"/>
      <w:r>
        <w:rPr>
          <w:sz w:val="28"/>
          <w:szCs w:val="28"/>
          <w14:ligatures w14:val="none"/>
        </w:rPr>
        <w:t xml:space="preserve">: </w:t>
      </w:r>
      <w:r>
        <w:rPr>
          <w:i/>
          <w:iCs/>
          <w:sz w:val="28"/>
          <w:szCs w:val="28"/>
          <w14:ligatures w14:val="none"/>
        </w:rPr>
        <w:t>Egli (il presuntuoso) ed Io non possiamo risiedere nello stesso mondo (</w:t>
      </w:r>
      <w:r>
        <w:rPr>
          <w:i/>
          <w:iCs/>
          <w:sz w:val="24"/>
          <w:szCs w:val="24"/>
          <w14:ligatures w14:val="none"/>
        </w:rPr>
        <w:t>Talmud)</w:t>
      </w:r>
      <w:r>
        <w:rPr>
          <w:i/>
          <w:iCs/>
          <w:sz w:val="28"/>
          <w:szCs w:val="28"/>
          <w14:ligatures w14:val="none"/>
        </w:rPr>
        <w:t xml:space="preserve"> </w:t>
      </w:r>
    </w:p>
    <w:p w:rsidR="00A27B3C" w:rsidRDefault="00A27B3C" w:rsidP="00A27B3C">
      <w:pPr>
        <w:widowControl w:val="0"/>
        <w:ind w:firstLine="708"/>
        <w:rPr>
          <w:rFonts w:ascii="Arial" w:hAnsi="Arial" w:cs="Arial"/>
          <w:sz w:val="24"/>
          <w:szCs w:val="24"/>
          <w14:ligatures w14:val="none"/>
        </w:rPr>
      </w:pPr>
      <w:r>
        <w:rPr>
          <w:rFonts w:ascii="Arial" w:hAnsi="Arial" w:cs="Arial"/>
          <w:sz w:val="24"/>
          <w:szCs w:val="24"/>
          <w14:ligatures w14:val="none"/>
        </w:rPr>
        <w:t> </w:t>
      </w:r>
    </w:p>
    <w:p w:rsidR="00A27B3C" w:rsidRDefault="00A27B3C" w:rsidP="00A27B3C">
      <w:pPr>
        <w:widowControl w:val="0"/>
        <w:ind w:firstLine="708"/>
        <w:rPr>
          <w:rFonts w:ascii="Arial" w:hAnsi="Arial" w:cs="Arial"/>
          <w:sz w:val="24"/>
          <w:szCs w:val="24"/>
          <w14:ligatures w14:val="none"/>
        </w:rPr>
      </w:pPr>
      <w:r>
        <w:rPr>
          <w:rFonts w:ascii="Arial" w:hAnsi="Arial" w:cs="Arial"/>
          <w:sz w:val="24"/>
          <w:szCs w:val="24"/>
          <w14:ligatures w14:val="none"/>
        </w:rPr>
        <w:t> </w:t>
      </w:r>
    </w:p>
    <w:p w:rsidR="00A27B3C" w:rsidRDefault="00A27B3C" w:rsidP="00A27B3C">
      <w:pPr>
        <w:widowControl w:val="0"/>
        <w:ind w:firstLine="708"/>
        <w:rPr>
          <w:sz w:val="28"/>
          <w:szCs w:val="28"/>
          <w14:ligatures w14:val="none"/>
        </w:rPr>
      </w:pPr>
      <w:r>
        <w:rPr>
          <w:sz w:val="28"/>
          <w:szCs w:val="28"/>
          <w14:ligatures w14:val="none"/>
        </w:rPr>
        <w:t xml:space="preserve">Per poter entrare nello spirito della festa di </w:t>
      </w:r>
      <w:proofErr w:type="spellStart"/>
      <w:r>
        <w:rPr>
          <w:i/>
          <w:iCs/>
          <w:sz w:val="28"/>
          <w:szCs w:val="28"/>
          <w14:ligatures w14:val="none"/>
        </w:rPr>
        <w:t>Pesaḥ</w:t>
      </w:r>
      <w:proofErr w:type="spellEnd"/>
      <w:r>
        <w:rPr>
          <w:sz w:val="28"/>
          <w:szCs w:val="28"/>
          <w14:ligatures w14:val="none"/>
        </w:rPr>
        <w:t xml:space="preserve">, bisogna rimuovere ogni briciola di </w:t>
      </w:r>
      <w:proofErr w:type="spellStart"/>
      <w:r>
        <w:rPr>
          <w:i/>
          <w:iCs/>
          <w:sz w:val="28"/>
          <w:szCs w:val="28"/>
          <w14:ligatures w14:val="none"/>
        </w:rPr>
        <w:t>ḥāmēṣ</w:t>
      </w:r>
      <w:proofErr w:type="spellEnd"/>
      <w:r>
        <w:rPr>
          <w:sz w:val="28"/>
          <w:szCs w:val="28"/>
          <w14:ligatures w14:val="none"/>
        </w:rPr>
        <w:t xml:space="preserve"> dalla propria casa come segno che si desidera rimuovere dalla propria vita e da sé quello che significa il </w:t>
      </w:r>
      <w:proofErr w:type="spellStart"/>
      <w:r>
        <w:rPr>
          <w:i/>
          <w:iCs/>
          <w:sz w:val="28"/>
          <w:szCs w:val="28"/>
          <w14:ligatures w14:val="none"/>
        </w:rPr>
        <w:t>ḥāmēṣ</w:t>
      </w:r>
      <w:proofErr w:type="spellEnd"/>
      <w:r>
        <w:rPr>
          <w:sz w:val="28"/>
          <w:szCs w:val="28"/>
          <w14:ligatures w14:val="none"/>
        </w:rPr>
        <w:t>.</w:t>
      </w:r>
    </w:p>
    <w:p w:rsidR="00A27B3C" w:rsidRDefault="00A27B3C" w:rsidP="00A27B3C">
      <w:pPr>
        <w:widowControl w:val="0"/>
        <w:ind w:firstLine="708"/>
        <w:rPr>
          <w:sz w:val="28"/>
          <w:szCs w:val="28"/>
          <w14:ligatures w14:val="none"/>
        </w:rPr>
      </w:pPr>
      <w:r>
        <w:rPr>
          <w:sz w:val="28"/>
          <w:szCs w:val="28"/>
          <w14:ligatures w14:val="none"/>
        </w:rPr>
        <w:t> </w:t>
      </w:r>
    </w:p>
    <w:p w:rsidR="00A27B3C" w:rsidRDefault="00A27B3C" w:rsidP="00A27B3C">
      <w:pPr>
        <w:widowControl w:val="0"/>
        <w:ind w:firstLine="708"/>
        <w:rPr>
          <w:i/>
          <w:iCs/>
          <w:sz w:val="28"/>
          <w:szCs w:val="28"/>
          <w14:ligatures w14:val="none"/>
        </w:rPr>
      </w:pPr>
      <w:r>
        <w:rPr>
          <w:sz w:val="28"/>
          <w:szCs w:val="28"/>
          <w14:ligatures w14:val="none"/>
        </w:rPr>
        <w:t xml:space="preserve">Il Talmud fa derivare l’obbligo di cercare il </w:t>
      </w:r>
      <w:proofErr w:type="spellStart"/>
      <w:r>
        <w:rPr>
          <w:i/>
          <w:iCs/>
          <w:sz w:val="28"/>
          <w:szCs w:val="28"/>
          <w14:ligatures w14:val="none"/>
        </w:rPr>
        <w:t>ḥāmēṣ</w:t>
      </w:r>
      <w:proofErr w:type="spellEnd"/>
      <w:r>
        <w:rPr>
          <w:sz w:val="28"/>
          <w:szCs w:val="28"/>
          <w14:ligatures w14:val="none"/>
        </w:rPr>
        <w:t xml:space="preserve"> di notte alla luce di una candela da questo versetto del libro dei Proverbi: </w:t>
      </w:r>
      <w:r>
        <w:rPr>
          <w:i/>
          <w:iCs/>
          <w:sz w:val="28"/>
          <w:szCs w:val="28"/>
          <w14:ligatures w14:val="none"/>
        </w:rPr>
        <w:t xml:space="preserve">Luce del Signore è l’anima </w:t>
      </w:r>
      <w:proofErr w:type="gramStart"/>
      <w:r>
        <w:rPr>
          <w:i/>
          <w:iCs/>
          <w:sz w:val="28"/>
          <w:szCs w:val="28"/>
          <w14:ligatures w14:val="none"/>
        </w:rPr>
        <w:t>dell’uomo,  scruta</w:t>
      </w:r>
      <w:proofErr w:type="gramEnd"/>
      <w:r>
        <w:rPr>
          <w:i/>
          <w:iCs/>
          <w:sz w:val="28"/>
          <w:szCs w:val="28"/>
          <w14:ligatures w14:val="none"/>
        </w:rPr>
        <w:t xml:space="preserve"> tutte le stanze nascoste del suo essere più profondo (Pr 20,27).</w:t>
      </w:r>
    </w:p>
    <w:p w:rsidR="00A27B3C" w:rsidRDefault="00A27B3C" w:rsidP="00A27B3C">
      <w:pPr>
        <w:widowControl w:val="0"/>
        <w:ind w:firstLine="708"/>
        <w:rPr>
          <w:sz w:val="28"/>
          <w:szCs w:val="28"/>
          <w14:ligatures w14:val="none"/>
        </w:rPr>
      </w:pPr>
      <w:r>
        <w:rPr>
          <w:sz w:val="28"/>
          <w:szCs w:val="28"/>
          <w14:ligatures w14:val="none"/>
        </w:rPr>
        <w:t xml:space="preserve">Bisogna cercare allora il </w:t>
      </w:r>
      <w:proofErr w:type="spellStart"/>
      <w:r>
        <w:rPr>
          <w:i/>
          <w:iCs/>
          <w:sz w:val="28"/>
          <w:szCs w:val="28"/>
          <w14:ligatures w14:val="none"/>
        </w:rPr>
        <w:t>ḥāmēṣ</w:t>
      </w:r>
      <w:proofErr w:type="spellEnd"/>
      <w:r>
        <w:rPr>
          <w:sz w:val="28"/>
          <w:szCs w:val="28"/>
          <w14:ligatures w14:val="none"/>
        </w:rPr>
        <w:t xml:space="preserve"> nel proprio cuore:</w:t>
      </w:r>
    </w:p>
    <w:p w:rsidR="00A27B3C" w:rsidRDefault="00A27B3C" w:rsidP="00A27B3C">
      <w:pPr>
        <w:widowControl w:val="0"/>
        <w:ind w:firstLine="708"/>
        <w:rPr>
          <w:sz w:val="28"/>
          <w:szCs w:val="28"/>
          <w14:ligatures w14:val="none"/>
        </w:rPr>
      </w:pPr>
      <w:r>
        <w:rPr>
          <w:sz w:val="28"/>
          <w:szCs w:val="28"/>
          <w14:ligatures w14:val="none"/>
        </w:rPr>
        <w:t> </w:t>
      </w:r>
    </w:p>
    <w:p w:rsidR="00A27B3C" w:rsidRDefault="00A27B3C" w:rsidP="00A27B3C">
      <w:pPr>
        <w:widowControl w:val="0"/>
        <w:ind w:left="567" w:right="567" w:firstLine="708"/>
        <w:rPr>
          <w:i/>
          <w:iCs/>
          <w:sz w:val="28"/>
          <w:szCs w:val="28"/>
          <w14:ligatures w14:val="none"/>
        </w:rPr>
      </w:pPr>
      <w:r>
        <w:rPr>
          <w:i/>
          <w:iCs/>
          <w:sz w:val="28"/>
          <w:szCs w:val="28"/>
          <w14:ligatures w14:val="none"/>
        </w:rPr>
        <w:t xml:space="preserve">Portare alla luce il nostro </w:t>
      </w:r>
      <w:proofErr w:type="spellStart"/>
      <w:r>
        <w:rPr>
          <w:i/>
          <w:iCs/>
          <w:sz w:val="28"/>
          <w:szCs w:val="28"/>
          <w14:ligatures w14:val="none"/>
        </w:rPr>
        <w:t>ḥāmēṣ</w:t>
      </w:r>
      <w:proofErr w:type="spellEnd"/>
      <w:r>
        <w:rPr>
          <w:i/>
          <w:iCs/>
          <w:sz w:val="28"/>
          <w:szCs w:val="28"/>
          <w14:ligatures w14:val="none"/>
        </w:rPr>
        <w:t xml:space="preserve">, cioè ogni idolatria che abita in noi, perché il Signore in questa santa notte passi, ci trascini con sé e così ci dia la forza di rinunciarvi: questo è il significato profondo della preparazione pasquale. </w:t>
      </w:r>
    </w:p>
    <w:p w:rsidR="00A27B3C" w:rsidRDefault="00A27B3C" w:rsidP="00A27B3C">
      <w:pPr>
        <w:widowControl w:val="0"/>
        <w:ind w:left="567" w:right="567" w:firstLine="708"/>
        <w:rPr>
          <w:i/>
          <w:iCs/>
          <w:sz w:val="24"/>
          <w:szCs w:val="24"/>
          <w14:ligatures w14:val="none"/>
        </w:rPr>
      </w:pPr>
      <w:r>
        <w:rPr>
          <w:i/>
          <w:iCs/>
          <w:sz w:val="24"/>
          <w:szCs w:val="24"/>
          <w14:ligatures w14:val="none"/>
        </w:rPr>
        <w:t xml:space="preserve">Rabbi </w:t>
      </w:r>
      <w:proofErr w:type="spellStart"/>
      <w:r>
        <w:rPr>
          <w:i/>
          <w:iCs/>
          <w:sz w:val="24"/>
          <w:szCs w:val="24"/>
          <w14:ligatures w14:val="none"/>
        </w:rPr>
        <w:t>Pinchas</w:t>
      </w:r>
      <w:proofErr w:type="spellEnd"/>
      <w:r>
        <w:rPr>
          <w:i/>
          <w:iCs/>
          <w:sz w:val="24"/>
          <w:szCs w:val="24"/>
          <w14:ligatures w14:val="none"/>
        </w:rPr>
        <w:t xml:space="preserve"> di </w:t>
      </w:r>
      <w:proofErr w:type="spellStart"/>
      <w:r>
        <w:rPr>
          <w:i/>
          <w:iCs/>
          <w:sz w:val="24"/>
          <w:szCs w:val="24"/>
          <w14:ligatures w14:val="none"/>
        </w:rPr>
        <w:t>Korets</w:t>
      </w:r>
      <w:proofErr w:type="spellEnd"/>
    </w:p>
    <w:p w:rsidR="00A27B3C" w:rsidRDefault="00A27B3C" w:rsidP="00A27B3C">
      <w:pPr>
        <w:widowControl w:val="0"/>
        <w:ind w:firstLine="708"/>
        <w:rPr>
          <w:sz w:val="28"/>
          <w:szCs w:val="28"/>
          <w14:ligatures w14:val="none"/>
        </w:rPr>
      </w:pPr>
      <w:r>
        <w:rPr>
          <w:sz w:val="28"/>
          <w:szCs w:val="28"/>
          <w14:ligatures w14:val="none"/>
        </w:rPr>
        <w:t> </w:t>
      </w:r>
    </w:p>
    <w:p w:rsidR="00A27B3C" w:rsidRDefault="00A27B3C" w:rsidP="00A27B3C">
      <w:pPr>
        <w:widowControl w:val="0"/>
        <w:ind w:firstLine="708"/>
        <w:rPr>
          <w:sz w:val="28"/>
          <w:szCs w:val="28"/>
          <w14:ligatures w14:val="none"/>
        </w:rPr>
      </w:pPr>
      <w:r>
        <w:rPr>
          <w:sz w:val="28"/>
          <w:szCs w:val="28"/>
          <w14:ligatures w14:val="none"/>
        </w:rPr>
        <w:t xml:space="preserve">L’esodo, come una nuova creazione, appare come una opera di separazione tra Israele e l’Egitto, evocato dal gesto di </w:t>
      </w:r>
      <w:proofErr w:type="gramStart"/>
      <w:r>
        <w:rPr>
          <w:sz w:val="28"/>
          <w:szCs w:val="28"/>
          <w14:ligatures w14:val="none"/>
        </w:rPr>
        <w:t>far  sparire</w:t>
      </w:r>
      <w:proofErr w:type="gramEnd"/>
      <w:r>
        <w:rPr>
          <w:sz w:val="28"/>
          <w:szCs w:val="28"/>
          <w14:ligatures w14:val="none"/>
        </w:rPr>
        <w:t xml:space="preserve"> il </w:t>
      </w:r>
      <w:proofErr w:type="spellStart"/>
      <w:r>
        <w:rPr>
          <w:i/>
          <w:iCs/>
          <w:sz w:val="28"/>
          <w:szCs w:val="28"/>
          <w14:ligatures w14:val="none"/>
        </w:rPr>
        <w:t>ḥāmēṣ</w:t>
      </w:r>
      <w:proofErr w:type="spellEnd"/>
      <w:r>
        <w:rPr>
          <w:sz w:val="28"/>
          <w:szCs w:val="28"/>
          <w14:ligatures w14:val="none"/>
        </w:rPr>
        <w:t xml:space="preserve"> da ogni casa. L’Egitto sparisce, come il lievito, dall’orizzonte di Israele. </w:t>
      </w:r>
    </w:p>
    <w:p w:rsidR="00A27B3C" w:rsidRDefault="00A27B3C" w:rsidP="00A27B3C">
      <w:pPr>
        <w:widowControl w:val="0"/>
        <w:ind w:firstLine="708"/>
        <w:rPr>
          <w:sz w:val="28"/>
          <w:szCs w:val="28"/>
          <w14:ligatures w14:val="none"/>
        </w:rPr>
      </w:pPr>
      <w:r>
        <w:rPr>
          <w:sz w:val="28"/>
          <w:szCs w:val="28"/>
          <w14:ligatures w14:val="none"/>
        </w:rPr>
        <w:t xml:space="preserve">Israele è il pane azzimo, l’Egitto è il lievito, metafora dell’orgoglio e della vanità. </w:t>
      </w:r>
    </w:p>
    <w:p w:rsidR="00A27B3C" w:rsidRDefault="00A27B3C" w:rsidP="00A27B3C">
      <w:pPr>
        <w:widowControl w:val="0"/>
        <w:ind w:firstLine="708"/>
        <w:rPr>
          <w:color w:val="7F7F7F"/>
          <w:sz w:val="28"/>
          <w:szCs w:val="28"/>
          <w14:ligatures w14:val="none"/>
        </w:rPr>
      </w:pPr>
      <w:r>
        <w:rPr>
          <w:sz w:val="28"/>
          <w:szCs w:val="28"/>
          <w14:ligatures w14:val="none"/>
        </w:rPr>
        <w:t xml:space="preserve">Mentre la </w:t>
      </w:r>
      <w:proofErr w:type="spellStart"/>
      <w:proofErr w:type="gramStart"/>
      <w:r>
        <w:rPr>
          <w:rFonts w:ascii="Bwhebb" w:hAnsi="Bwhebb"/>
          <w:sz w:val="44"/>
          <w:szCs w:val="44"/>
          <w14:ligatures w14:val="none"/>
        </w:rPr>
        <w:t>hC'm</w:t>
      </w:r>
      <w:proofErr w:type="spellEnd"/>
      <w:r>
        <w:rPr>
          <w:rFonts w:ascii="Bwhebb" w:hAnsi="Bwhebb"/>
          <w:sz w:val="44"/>
          <w:szCs w:val="44"/>
          <w14:ligatures w14:val="none"/>
        </w:rPr>
        <w:t>;</w:t>
      </w:r>
      <w:r>
        <w:rPr>
          <w:sz w:val="28"/>
          <w:szCs w:val="28"/>
          <w14:ligatures w14:val="none"/>
        </w:rPr>
        <w:t>,</w:t>
      </w:r>
      <w:proofErr w:type="gramEnd"/>
      <w:r>
        <w:rPr>
          <w:sz w:val="28"/>
          <w:szCs w:val="28"/>
          <w14:ligatures w14:val="none"/>
        </w:rPr>
        <w:t xml:space="preserve"> </w:t>
      </w:r>
      <w:proofErr w:type="spellStart"/>
      <w:r>
        <w:rPr>
          <w:i/>
          <w:iCs/>
          <w:sz w:val="28"/>
          <w:szCs w:val="28"/>
          <w14:ligatures w14:val="none"/>
        </w:rPr>
        <w:t>mazzâh</w:t>
      </w:r>
      <w:proofErr w:type="spellEnd"/>
      <w:r>
        <w:rPr>
          <w:sz w:val="28"/>
          <w:szCs w:val="28"/>
          <w14:ligatures w14:val="none"/>
        </w:rPr>
        <w:t xml:space="preserve">, il pane azzimo, per la sua conformazione sottile, la sua friabilità, simboleggia la modestia, l’umiltà e la sottomissione, quindi l’esatto contrario del </w:t>
      </w:r>
      <w:proofErr w:type="spellStart"/>
      <w:r>
        <w:rPr>
          <w:i/>
          <w:iCs/>
          <w:sz w:val="28"/>
          <w:szCs w:val="28"/>
          <w14:ligatures w14:val="none"/>
        </w:rPr>
        <w:t>ḥāmēṣ</w:t>
      </w:r>
      <w:proofErr w:type="spellEnd"/>
      <w:r>
        <w:rPr>
          <w:sz w:val="28"/>
          <w:szCs w:val="28"/>
          <w14:ligatures w14:val="none"/>
        </w:rPr>
        <w:t xml:space="preserve">. Il lievito </w:t>
      </w:r>
      <w:proofErr w:type="gramStart"/>
      <w:r>
        <w:rPr>
          <w:sz w:val="28"/>
          <w:szCs w:val="28"/>
          <w14:ligatures w14:val="none"/>
        </w:rPr>
        <w:t>gonfia,  si</w:t>
      </w:r>
      <w:proofErr w:type="gramEnd"/>
      <w:r>
        <w:rPr>
          <w:sz w:val="28"/>
          <w:szCs w:val="28"/>
          <w14:ligatures w14:val="none"/>
        </w:rPr>
        <w:t xml:space="preserve"> monta, come l’Egitto, che si era gonfiato di orgoglio ed esso va quindi eliminato. L’azzimo rappresenta invece Israele, lo qualifica come moralmente puro, in grado di ritrovare sempre la sua purezza attraverso il dono di sé a Dio, nella lode e nel sacrificio e nell’osservanza dei suoi comandamenti</w:t>
      </w:r>
      <w:r>
        <w:rPr>
          <w:color w:val="7F7F7F"/>
          <w:sz w:val="28"/>
          <w:szCs w:val="28"/>
          <w14:ligatures w14:val="none"/>
        </w:rPr>
        <w:t xml:space="preserve">. </w:t>
      </w:r>
    </w:p>
    <w:p w:rsidR="00A27B3C" w:rsidRDefault="00A27B3C" w:rsidP="00A27B3C">
      <w:pPr>
        <w:widowControl w:val="0"/>
        <w:ind w:firstLine="708"/>
        <w:rPr>
          <w:sz w:val="28"/>
          <w:szCs w:val="28"/>
          <w14:ligatures w14:val="none"/>
        </w:rPr>
      </w:pPr>
      <w:r>
        <w:rPr>
          <w:sz w:val="28"/>
          <w:szCs w:val="28"/>
          <w14:ligatures w14:val="none"/>
        </w:rPr>
        <w:t xml:space="preserve">La festa degli Azzimi è il segno di un’era nuova: si ricomincia da capo con il puro che esce dall’impuro. Per questo il testo sottolinea che si comincia la festa con un’assemblea santa, in cui ciascuno deve trovarsi in stato di purezza legale. </w:t>
      </w:r>
    </w:p>
    <w:p w:rsidR="00A27B3C" w:rsidRDefault="00A27B3C" w:rsidP="00A27B3C">
      <w:pPr>
        <w:widowControl w:val="0"/>
        <w:ind w:firstLine="708"/>
        <w:rPr>
          <w:sz w:val="28"/>
          <w:szCs w:val="28"/>
          <w14:ligatures w14:val="none"/>
        </w:rPr>
      </w:pPr>
      <w:r>
        <w:rPr>
          <w:sz w:val="28"/>
          <w:szCs w:val="28"/>
          <w14:ligatures w14:val="none"/>
        </w:rPr>
        <w:t xml:space="preserve">Celebrare la festa di Pesah, la settimana degli Azzimi, in stato di purezza legale è un’evocazione dello </w:t>
      </w:r>
      <w:r>
        <w:rPr>
          <w:i/>
          <w:iCs/>
          <w:sz w:val="28"/>
          <w:szCs w:val="28"/>
          <w14:ligatures w14:val="none"/>
        </w:rPr>
        <w:t>shabbat finale, ultimo,</w:t>
      </w:r>
      <w:r>
        <w:rPr>
          <w:sz w:val="28"/>
          <w:szCs w:val="28"/>
          <w14:ligatures w14:val="none"/>
        </w:rPr>
        <w:t xml:space="preserve"> in cui tutti saremo nell’intimità di Dio nella purezza e nella verità dell’uomo così come Dio lo voleva, uno </w:t>
      </w:r>
      <w:r>
        <w:rPr>
          <w:i/>
          <w:iCs/>
          <w:sz w:val="28"/>
          <w:szCs w:val="28"/>
          <w14:ligatures w14:val="none"/>
        </w:rPr>
        <w:t>shabbat</w:t>
      </w:r>
      <w:r>
        <w:rPr>
          <w:sz w:val="28"/>
          <w:szCs w:val="28"/>
          <w14:ligatures w14:val="none"/>
        </w:rPr>
        <w:t xml:space="preserve"> che non ha più fine.</w:t>
      </w:r>
    </w:p>
    <w:p w:rsidR="00A27B3C" w:rsidRDefault="00A27B3C" w:rsidP="00A27B3C">
      <w:pPr>
        <w:widowControl w:val="0"/>
        <w:ind w:firstLine="708"/>
        <w:rPr>
          <w:sz w:val="32"/>
          <w:szCs w:val="32"/>
          <w14:ligatures w14:val="none"/>
        </w:rPr>
      </w:pPr>
      <w:r>
        <w:rPr>
          <w:sz w:val="32"/>
          <w:szCs w:val="32"/>
          <w14:ligatures w14:val="none"/>
        </w:rPr>
        <w:t> </w:t>
      </w:r>
    </w:p>
    <w:p w:rsidR="00A27B3C" w:rsidRDefault="00A27B3C" w:rsidP="00A27B3C">
      <w:pPr>
        <w:widowControl w:val="0"/>
        <w:jc w:val="center"/>
        <w:rPr>
          <w:b/>
          <w:bCs/>
          <w:sz w:val="40"/>
          <w:szCs w:val="40"/>
          <w14:ligatures w14:val="none"/>
        </w:rPr>
      </w:pPr>
      <w:proofErr w:type="spellStart"/>
      <w:r>
        <w:rPr>
          <w:b/>
          <w:bCs/>
          <w:sz w:val="40"/>
          <w:szCs w:val="40"/>
          <w14:ligatures w14:val="none"/>
        </w:rPr>
        <w:t>Bediqat</w:t>
      </w:r>
      <w:proofErr w:type="spellEnd"/>
      <w:r>
        <w:rPr>
          <w:b/>
          <w:bCs/>
          <w:sz w:val="40"/>
          <w:szCs w:val="40"/>
          <w14:ligatures w14:val="none"/>
        </w:rPr>
        <w:t xml:space="preserve"> </w:t>
      </w:r>
      <w:proofErr w:type="spellStart"/>
      <w:r>
        <w:rPr>
          <w:b/>
          <w:bCs/>
          <w:sz w:val="40"/>
          <w:szCs w:val="40"/>
          <w14:ligatures w14:val="none"/>
        </w:rPr>
        <w:t>kamets</w:t>
      </w:r>
      <w:proofErr w:type="spellEnd"/>
    </w:p>
    <w:p w:rsidR="00A27B3C" w:rsidRDefault="00A27B3C" w:rsidP="00A27B3C">
      <w:pPr>
        <w:widowControl w:val="0"/>
        <w:jc w:val="both"/>
        <w:rPr>
          <w:sz w:val="28"/>
          <w:szCs w:val="28"/>
          <w:lang w:bidi="he-IL"/>
          <w14:ligatures w14:val="none"/>
        </w:rPr>
      </w:pPr>
      <w:r>
        <w:rPr>
          <w:sz w:val="28"/>
          <w:szCs w:val="28"/>
          <w:lang w:bidi="he-IL"/>
          <w14:ligatures w14:val="none"/>
        </w:rPr>
        <w:t> </w:t>
      </w:r>
    </w:p>
    <w:p w:rsidR="00A27B3C" w:rsidRDefault="00A27B3C" w:rsidP="00A27B3C">
      <w:pPr>
        <w:widowControl w:val="0"/>
        <w:ind w:firstLine="708"/>
        <w:rPr>
          <w:sz w:val="28"/>
          <w:szCs w:val="28"/>
          <w:lang w:bidi="he-IL"/>
          <w14:ligatures w14:val="none"/>
        </w:rPr>
      </w:pPr>
      <w:proofErr w:type="spellStart"/>
      <w:proofErr w:type="gramStart"/>
      <w:r>
        <w:rPr>
          <w:b/>
          <w:bCs/>
          <w:sz w:val="28"/>
          <w:szCs w:val="28"/>
          <w:lang w:bidi="he-IL"/>
          <w14:ligatures w14:val="none"/>
        </w:rPr>
        <w:t>Pres</w:t>
      </w:r>
      <w:proofErr w:type="spellEnd"/>
      <w:r>
        <w:rPr>
          <w:b/>
          <w:bCs/>
          <w:sz w:val="28"/>
          <w:szCs w:val="28"/>
          <w:lang w:bidi="he-IL"/>
          <w14:ligatures w14:val="none"/>
        </w:rPr>
        <w:t>. :</w:t>
      </w:r>
      <w:proofErr w:type="gramEnd"/>
      <w:r>
        <w:rPr>
          <w:sz w:val="28"/>
          <w:szCs w:val="28"/>
          <w:lang w:bidi="he-IL"/>
          <w14:ligatures w14:val="none"/>
        </w:rPr>
        <w:t xml:space="preserve"> Ecco io sono preparato e pronto a osservare il precetto positivo dei saggi, di cercare il lievito a lume di candela, per eliminare il lievito che si trova in nostro possesso nelle fessure e nelle fenditure, per procurare soddisfazione al nostro Creatore ed eseguire la volontà del nostro Creatore, riparando la fonte di questo precetto nel luogo eccelso. Sia la volontà tua, Signore Dio nostro e Dio dei nostri padri, che sia apprezzato e accettata e gradita a te questa osservanza. </w:t>
      </w:r>
    </w:p>
    <w:p w:rsidR="00A27B3C" w:rsidRDefault="00A27B3C" w:rsidP="00A27B3C">
      <w:pPr>
        <w:widowControl w:val="0"/>
        <w:ind w:firstLine="708"/>
        <w:rPr>
          <w:sz w:val="28"/>
          <w:szCs w:val="28"/>
          <w:lang w:bidi="he-IL"/>
          <w14:ligatures w14:val="none"/>
        </w:rPr>
      </w:pPr>
      <w:r>
        <w:rPr>
          <w:sz w:val="28"/>
          <w:szCs w:val="28"/>
          <w:lang w:bidi="he-IL"/>
          <w14:ligatures w14:val="none"/>
        </w:rPr>
        <w:t xml:space="preserve">Che consideri tu, come se mi fossi indirizzato con tutte le intenzioni giuste per concentrarmi a questa osservanza. </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Tutti: Perciò speriamo in te,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Signore nostro Dio,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per assistere presto alla tua gloriosa onnipotenza,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affinché siano fatti scomparire i mali dalla terra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e gli idoli siano recisi,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per costituire il mondo </w:t>
      </w:r>
    </w:p>
    <w:p w:rsidR="00A27B3C" w:rsidRDefault="00A27B3C" w:rsidP="00A27B3C">
      <w:pPr>
        <w:widowControl w:val="0"/>
        <w:rPr>
          <w:b/>
          <w:bCs/>
          <w:sz w:val="28"/>
          <w:szCs w:val="28"/>
          <w:lang w:bidi="he-IL"/>
          <w14:ligatures w14:val="none"/>
        </w:rPr>
      </w:pPr>
      <w:r>
        <w:rPr>
          <w:b/>
          <w:bCs/>
          <w:sz w:val="28"/>
          <w:szCs w:val="28"/>
          <w:lang w:bidi="he-IL"/>
          <w14:ligatures w14:val="none"/>
        </w:rPr>
        <w:t>sotto la sovranità dell’Onnipotente,</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affinché tutte le creature invochino il tuo nome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e si volgano a te tutti gli empi della terra.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Riconoscano e sappiano tutti gli abitanti del mondo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che a Te si deve piegare ogni ginocchio,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deve giurare ogni lingua. </w:t>
      </w:r>
    </w:p>
    <w:p w:rsidR="00A27B3C" w:rsidRDefault="00A27B3C" w:rsidP="00A27B3C">
      <w:pPr>
        <w:widowControl w:val="0"/>
        <w:rPr>
          <w:b/>
          <w:bCs/>
          <w:sz w:val="28"/>
          <w:szCs w:val="28"/>
          <w:lang w:bidi="he-IL"/>
          <w14:ligatures w14:val="none"/>
        </w:rPr>
      </w:pPr>
      <w:r>
        <w:rPr>
          <w:b/>
          <w:bCs/>
          <w:sz w:val="28"/>
          <w:szCs w:val="28"/>
          <w:lang w:bidi="he-IL"/>
          <w14:ligatures w14:val="none"/>
        </w:rPr>
        <w:t xml:space="preserve">Davanti a Te, Signore Dio nostro, si inginocchieranno, </w:t>
      </w:r>
    </w:p>
    <w:p w:rsidR="00A27B3C" w:rsidRDefault="00A27B3C" w:rsidP="00A27B3C">
      <w:pPr>
        <w:widowControl w:val="0"/>
        <w:rPr>
          <w:b/>
          <w:bCs/>
          <w:sz w:val="28"/>
          <w:szCs w:val="28"/>
          <w:lang w:bidi="he-IL"/>
          <w14:ligatures w14:val="none"/>
        </w:rPr>
      </w:pPr>
      <w:proofErr w:type="spellStart"/>
      <w:r>
        <w:rPr>
          <w:b/>
          <w:bCs/>
          <w:sz w:val="28"/>
          <w:szCs w:val="28"/>
          <w:lang w:bidi="he-IL"/>
          <w14:ligatures w14:val="none"/>
        </w:rPr>
        <w:t>si</w:t>
      </w:r>
      <w:proofErr w:type="spellEnd"/>
      <w:r>
        <w:rPr>
          <w:b/>
          <w:bCs/>
          <w:sz w:val="28"/>
          <w:szCs w:val="28"/>
          <w:lang w:bidi="he-IL"/>
          <w14:ligatures w14:val="none"/>
        </w:rPr>
        <w:t xml:space="preserve"> prostreranno e al glorioso tuo nome onore daranno. </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ind w:firstLine="708"/>
        <w:rPr>
          <w:sz w:val="28"/>
          <w:szCs w:val="28"/>
          <w:lang w:bidi="he-IL"/>
          <w14:ligatures w14:val="none"/>
        </w:rPr>
      </w:pPr>
      <w:proofErr w:type="spellStart"/>
      <w:proofErr w:type="gramStart"/>
      <w:r>
        <w:rPr>
          <w:b/>
          <w:bCs/>
          <w:sz w:val="28"/>
          <w:szCs w:val="28"/>
          <w:lang w:bidi="he-IL"/>
          <w14:ligatures w14:val="none"/>
        </w:rPr>
        <w:t>Pres</w:t>
      </w:r>
      <w:proofErr w:type="spellEnd"/>
      <w:r>
        <w:rPr>
          <w:b/>
          <w:bCs/>
          <w:sz w:val="28"/>
          <w:szCs w:val="28"/>
          <w:lang w:bidi="he-IL"/>
          <w14:ligatures w14:val="none"/>
        </w:rPr>
        <w:t>. :</w:t>
      </w:r>
      <w:proofErr w:type="gramEnd"/>
      <w:r>
        <w:rPr>
          <w:sz w:val="28"/>
          <w:szCs w:val="28"/>
          <w:lang w:bidi="he-IL"/>
          <w14:ligatures w14:val="none"/>
        </w:rPr>
        <w:t xml:space="preserve"> E accetteranno tutti il giogo del tuo regno e tu regnerai su di loro presto in eterno, perché tuo è il regno. E per sempre Tu regnerai con gloria, come è scritto nella </w:t>
      </w:r>
      <w:proofErr w:type="spellStart"/>
      <w:proofErr w:type="gramStart"/>
      <w:r>
        <w:rPr>
          <w:sz w:val="28"/>
          <w:szCs w:val="28"/>
          <w:lang w:bidi="he-IL"/>
          <w14:ligatures w14:val="none"/>
        </w:rPr>
        <w:t>Tôrâh</w:t>
      </w:r>
      <w:proofErr w:type="spellEnd"/>
      <w:r>
        <w:rPr>
          <w:sz w:val="28"/>
          <w:szCs w:val="28"/>
          <w:lang w:bidi="he-IL"/>
          <w14:ligatures w14:val="none"/>
        </w:rPr>
        <w:t xml:space="preserve"> :</w:t>
      </w:r>
      <w:proofErr w:type="gramEnd"/>
      <w:r>
        <w:rPr>
          <w:sz w:val="28"/>
          <w:szCs w:val="28"/>
          <w:lang w:bidi="he-IL"/>
          <w14:ligatures w14:val="none"/>
        </w:rPr>
        <w:t xml:space="preserve"> Il Signore regnerà in eterno. Ed è detto: E sarà il Signore Re su tutta la terra; in quel giorno sarà il Signore riconosciuto unico e il suo Nome unico.</w:t>
      </w:r>
    </w:p>
    <w:p w:rsidR="00A27B3C" w:rsidRDefault="00A27B3C" w:rsidP="00A27B3C">
      <w:pPr>
        <w:widowControl w:val="0"/>
        <w:ind w:firstLine="708"/>
        <w:rPr>
          <w:sz w:val="28"/>
          <w:szCs w:val="28"/>
          <w:lang w:bidi="he-IL"/>
          <w14:ligatures w14:val="none"/>
        </w:rPr>
      </w:pPr>
      <w:r>
        <w:rPr>
          <w:sz w:val="28"/>
          <w:szCs w:val="28"/>
          <w:lang w:bidi="he-IL"/>
          <w14:ligatures w14:val="none"/>
        </w:rPr>
        <w:t xml:space="preserve">E disse: Se ascolterai la voce del Signore il tuo Dio, e il giusto ai suoi occhi farai e ascolterai </w:t>
      </w:r>
      <w:proofErr w:type="gramStart"/>
      <w:r>
        <w:rPr>
          <w:sz w:val="28"/>
          <w:szCs w:val="28"/>
          <w:lang w:bidi="he-IL"/>
          <w14:ligatures w14:val="none"/>
        </w:rPr>
        <w:t>i suo</w:t>
      </w:r>
      <w:proofErr w:type="gramEnd"/>
      <w:r>
        <w:rPr>
          <w:sz w:val="28"/>
          <w:szCs w:val="28"/>
          <w:lang w:bidi="he-IL"/>
          <w14:ligatures w14:val="none"/>
        </w:rPr>
        <w:t xml:space="preserve"> comandamenti e osserverai tutte le sue leggi, nessuna malattia con cui ho afflitto l’Egitto verrà su di te, perché io sono il Signore colui che ti guarisce.</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ind w:firstLine="708"/>
        <w:rPr>
          <w:b/>
          <w:bCs/>
          <w:sz w:val="28"/>
          <w:szCs w:val="28"/>
          <w:lang w:bidi="he-IL"/>
          <w14:ligatures w14:val="none"/>
        </w:rPr>
      </w:pPr>
      <w:proofErr w:type="gramStart"/>
      <w:r>
        <w:rPr>
          <w:b/>
          <w:bCs/>
          <w:sz w:val="28"/>
          <w:szCs w:val="28"/>
          <w:lang w:bidi="he-IL"/>
          <w14:ligatures w14:val="none"/>
        </w:rPr>
        <w:t>Tutti :</w:t>
      </w:r>
      <w:proofErr w:type="gramEnd"/>
      <w:r>
        <w:rPr>
          <w:b/>
          <w:bCs/>
          <w:sz w:val="28"/>
          <w:szCs w:val="28"/>
          <w:lang w:bidi="he-IL"/>
          <w14:ligatures w14:val="none"/>
        </w:rPr>
        <w:t xml:space="preserve"> Un lume per il mio cammino la tua parola, </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una luce per il mio sentiero.</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ind w:firstLine="708"/>
        <w:rPr>
          <w:i/>
          <w:iCs/>
          <w:sz w:val="28"/>
          <w:szCs w:val="28"/>
          <w14:ligatures w14:val="none"/>
        </w:rPr>
      </w:pPr>
      <w:r>
        <w:rPr>
          <w:i/>
          <w:iCs/>
          <w:sz w:val="28"/>
          <w:szCs w:val="28"/>
          <w14:ligatures w14:val="none"/>
        </w:rPr>
        <w:t>Si ripete sette volte il seguente versetto:</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 xml:space="preserve">Un cuore puro crea a me, o Dio, </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e uno spirito saldo rinnova in me.</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 xml:space="preserve">Siano gradite le parole della mia bocca </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 xml:space="preserve">e i pensieri del mio cuore davanti a Te, </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Signore, Mia Rupe e mio Redentore.</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ind w:firstLine="708"/>
        <w:rPr>
          <w:i/>
          <w:iCs/>
          <w:sz w:val="28"/>
          <w:szCs w:val="28"/>
          <w14:ligatures w14:val="none"/>
        </w:rPr>
      </w:pPr>
      <w:r>
        <w:rPr>
          <w:i/>
          <w:iCs/>
          <w:sz w:val="28"/>
          <w:szCs w:val="28"/>
          <w14:ligatures w14:val="none"/>
        </w:rPr>
        <w:t>Si ripete due volte il seguente versetto:</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 xml:space="preserve">Possa essere la grazia del Signore nostro Dio su di noi </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 xml:space="preserve">e l’opera delle nostre mani consolida per noi </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e l’opera delle nostre mani rendi stabile.</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ind w:firstLine="708"/>
        <w:rPr>
          <w:i/>
          <w:iCs/>
          <w:sz w:val="28"/>
          <w:szCs w:val="28"/>
          <w14:ligatures w14:val="none"/>
        </w:rPr>
      </w:pPr>
      <w:r>
        <w:rPr>
          <w:i/>
          <w:iCs/>
          <w:sz w:val="28"/>
          <w:szCs w:val="28"/>
          <w14:ligatures w14:val="none"/>
        </w:rPr>
        <w:t xml:space="preserve">In seguito si recita la benedizione </w:t>
      </w:r>
    </w:p>
    <w:p w:rsidR="00A27B3C" w:rsidRDefault="00A27B3C" w:rsidP="00A27B3C">
      <w:pPr>
        <w:widowControl w:val="0"/>
        <w:ind w:firstLine="708"/>
        <w:rPr>
          <w:i/>
          <w:iCs/>
          <w:sz w:val="28"/>
          <w:szCs w:val="28"/>
          <w14:ligatures w14:val="none"/>
        </w:rPr>
      </w:pPr>
      <w:r>
        <w:rPr>
          <w:i/>
          <w:iCs/>
          <w:sz w:val="28"/>
          <w:szCs w:val="28"/>
          <w14:ligatures w14:val="none"/>
        </w:rPr>
        <w:t>e subito dopo si inizia la ricerca</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 </w:t>
      </w:r>
    </w:p>
    <w:p w:rsidR="00A27B3C" w:rsidRDefault="00A27B3C" w:rsidP="00A27B3C">
      <w:pPr>
        <w:widowControl w:val="0"/>
        <w:ind w:firstLine="708"/>
        <w:rPr>
          <w:sz w:val="28"/>
          <w:szCs w:val="28"/>
          <w:lang w:bidi="he-IL"/>
          <w14:ligatures w14:val="none"/>
        </w:rPr>
      </w:pPr>
      <w:proofErr w:type="spellStart"/>
      <w:proofErr w:type="gramStart"/>
      <w:r>
        <w:rPr>
          <w:b/>
          <w:bCs/>
          <w:sz w:val="28"/>
          <w:szCs w:val="28"/>
          <w:lang w:bidi="he-IL"/>
          <w14:ligatures w14:val="none"/>
        </w:rPr>
        <w:t>Pres</w:t>
      </w:r>
      <w:proofErr w:type="spellEnd"/>
      <w:r>
        <w:rPr>
          <w:b/>
          <w:bCs/>
          <w:sz w:val="28"/>
          <w:szCs w:val="28"/>
          <w:lang w:bidi="he-IL"/>
          <w14:ligatures w14:val="none"/>
        </w:rPr>
        <w:t>. :</w:t>
      </w:r>
      <w:proofErr w:type="gramEnd"/>
      <w:r>
        <w:rPr>
          <w:b/>
          <w:bCs/>
          <w:sz w:val="28"/>
          <w:szCs w:val="28"/>
          <w:lang w:bidi="he-IL"/>
          <w14:ligatures w14:val="none"/>
        </w:rPr>
        <w:t xml:space="preserve"> </w:t>
      </w:r>
      <w:r>
        <w:rPr>
          <w:sz w:val="28"/>
          <w:szCs w:val="28"/>
          <w:lang w:bidi="he-IL"/>
          <w14:ligatures w14:val="none"/>
        </w:rPr>
        <w:t xml:space="preserve">Benedetto sei Tu, </w:t>
      </w:r>
    </w:p>
    <w:p w:rsidR="00A27B3C" w:rsidRDefault="00A27B3C" w:rsidP="00A27B3C">
      <w:pPr>
        <w:widowControl w:val="0"/>
        <w:ind w:firstLine="708"/>
        <w:rPr>
          <w:sz w:val="28"/>
          <w:szCs w:val="28"/>
          <w:lang w:bidi="he-IL"/>
          <w14:ligatures w14:val="none"/>
        </w:rPr>
      </w:pPr>
      <w:r>
        <w:rPr>
          <w:sz w:val="28"/>
          <w:szCs w:val="28"/>
          <w:lang w:bidi="he-IL"/>
          <w14:ligatures w14:val="none"/>
        </w:rPr>
        <w:t xml:space="preserve">Signore nostro Dio, Re del mondo, </w:t>
      </w:r>
    </w:p>
    <w:p w:rsidR="00A27B3C" w:rsidRDefault="00A27B3C" w:rsidP="00A27B3C">
      <w:pPr>
        <w:widowControl w:val="0"/>
        <w:ind w:firstLine="708"/>
        <w:rPr>
          <w:sz w:val="28"/>
          <w:szCs w:val="28"/>
          <w:lang w:bidi="he-IL"/>
          <w14:ligatures w14:val="none"/>
        </w:rPr>
      </w:pPr>
      <w:r>
        <w:rPr>
          <w:sz w:val="28"/>
          <w:szCs w:val="28"/>
          <w:lang w:bidi="he-IL"/>
          <w14:ligatures w14:val="none"/>
        </w:rPr>
        <w:t xml:space="preserve">che ci hai santificato con i tuoi precetti </w:t>
      </w:r>
    </w:p>
    <w:p w:rsidR="00A27B3C" w:rsidRDefault="00A27B3C" w:rsidP="00A27B3C">
      <w:pPr>
        <w:widowControl w:val="0"/>
        <w:ind w:firstLine="708"/>
        <w:rPr>
          <w:sz w:val="28"/>
          <w:szCs w:val="28"/>
          <w:lang w:bidi="he-IL"/>
          <w14:ligatures w14:val="none"/>
        </w:rPr>
      </w:pPr>
      <w:r>
        <w:rPr>
          <w:sz w:val="28"/>
          <w:szCs w:val="28"/>
          <w:lang w:bidi="he-IL"/>
          <w14:ligatures w14:val="none"/>
        </w:rPr>
        <w:t>e ci hai comandato di eliminare il lievito.</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ind w:firstLine="708"/>
        <w:rPr>
          <w:i/>
          <w:iCs/>
          <w:sz w:val="28"/>
          <w:szCs w:val="28"/>
          <w14:ligatures w14:val="none"/>
        </w:rPr>
      </w:pPr>
      <w:r>
        <w:rPr>
          <w:i/>
          <w:iCs/>
          <w:sz w:val="28"/>
          <w:szCs w:val="28"/>
          <w14:ligatures w14:val="none"/>
        </w:rPr>
        <w:t>La ricerca è seguita dall’annullamento del lievito, che è un precetto positivo istituita dai saggi. Con questa preghiera si dichiara che il lievito, di cui si è eventualmente in possesso, non è più di propria appartenenza. Quindi si ripete tre volte:</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 xml:space="preserve">Tutto il lievito che si trovi in mio possesso, </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 xml:space="preserve">che non ho visto e non ho eliminato, </w:t>
      </w:r>
    </w:p>
    <w:p w:rsidR="00A27B3C" w:rsidRDefault="00A27B3C" w:rsidP="00A27B3C">
      <w:pPr>
        <w:widowControl w:val="0"/>
        <w:ind w:firstLine="708"/>
        <w:rPr>
          <w:b/>
          <w:bCs/>
          <w:sz w:val="28"/>
          <w:szCs w:val="28"/>
          <w:lang w:bidi="he-IL"/>
          <w14:ligatures w14:val="none"/>
        </w:rPr>
      </w:pPr>
      <w:r>
        <w:rPr>
          <w:b/>
          <w:bCs/>
          <w:sz w:val="28"/>
          <w:szCs w:val="28"/>
          <w:lang w:bidi="he-IL"/>
          <w14:ligatures w14:val="none"/>
        </w:rPr>
        <w:t>sia annullato e sia come polvere della terra.</w:t>
      </w:r>
    </w:p>
    <w:p w:rsidR="00A27B3C" w:rsidRDefault="00A27B3C" w:rsidP="00A27B3C">
      <w:pPr>
        <w:widowControl w:val="0"/>
        <w:ind w:firstLine="708"/>
        <w:rPr>
          <w:sz w:val="28"/>
          <w:szCs w:val="28"/>
          <w:lang w:bidi="he-IL"/>
          <w14:ligatures w14:val="none"/>
        </w:rPr>
      </w:pPr>
      <w:r>
        <w:rPr>
          <w:sz w:val="28"/>
          <w:szCs w:val="28"/>
          <w:lang w:bidi="he-IL"/>
          <w14:ligatures w14:val="none"/>
        </w:rPr>
        <w:t> </w:t>
      </w:r>
    </w:p>
    <w:p w:rsidR="00A27B3C" w:rsidRDefault="00A27B3C" w:rsidP="00A27B3C">
      <w:pPr>
        <w:widowControl w:val="0"/>
        <w:ind w:firstLine="708"/>
        <w:jc w:val="both"/>
        <w:rPr>
          <w:i/>
          <w:iCs/>
          <w:sz w:val="28"/>
          <w:szCs w:val="28"/>
          <w:lang w:bidi="he-IL"/>
          <w14:ligatures w14:val="none"/>
        </w:rPr>
      </w:pPr>
      <w:r>
        <w:rPr>
          <w:i/>
          <w:iCs/>
          <w:sz w:val="28"/>
          <w:szCs w:val="28"/>
          <w:lang w:bidi="he-IL"/>
          <w14:ligatures w14:val="none"/>
        </w:rPr>
        <w:t xml:space="preserve">si brucia il lievito </w:t>
      </w:r>
    </w:p>
    <w:p w:rsidR="00A27B3C" w:rsidRDefault="00A27B3C" w:rsidP="00A27B3C">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halisa Oktavia">
    <w:panose1 w:val="02000500000000000000"/>
    <w:charset w:val="00"/>
    <w:family w:val="auto"/>
    <w:pitch w:val="variable"/>
    <w:sig w:usb0="00000003" w:usb1="10000000" w:usb2="00000000" w:usb3="00000000" w:csb0="00000001" w:csb1="00000000"/>
  </w:font>
  <w:font w:name="Bwhebb">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6428C4"/>
    <w:rsid w:val="007342D0"/>
    <w:rsid w:val="00A27B3C"/>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7B3C"/>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2024-08-06T19:57:00Z</dcterms:created>
  <dcterms:modified xsi:type="dcterms:W3CDTF">2024-08-06T19:57:00Z</dcterms:modified>
</cp:coreProperties>
</file>