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52"/>
          <w:szCs w:val="52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52"/>
          <w:szCs w:val="52"/>
          <w14:ligatures w14:val="none"/>
        </w:rPr>
        <w:t>1 Novembre</w:t>
      </w:r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52"/>
          <w:szCs w:val="52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52"/>
          <w:szCs w:val="52"/>
          <w14:ligatures w14:val="none"/>
        </w:rPr>
        <w:t>Tutti i Santi</w:t>
      </w:r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26"/>
          <w:szCs w:val="26"/>
          <w14:ligatures w14:val="none"/>
        </w:rPr>
        <w:t> </w:t>
      </w:r>
      <w:bookmarkStart w:id="0" w:name="_GoBack"/>
      <w:bookmarkEnd w:id="0"/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  <w:t>Liturgia delle Ore</w:t>
      </w:r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  <w:t>Primi Vespri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INTRODUZIONE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Signore, apri le mie labbra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 mia bocca canterà la tua lode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Dio, fa’ attento il mio orecchio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perché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ascolti la tua parola.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Tu ami tutti i popoli, Signore </w:t>
      </w:r>
      <w:proofErr w:type="spellStart"/>
      <w:r>
        <w:rPr>
          <w:rFonts w:ascii="Gentium Basic" w:hAnsi="Gentium Basic"/>
          <w:bCs/>
          <w:sz w:val="26"/>
          <w:szCs w:val="26"/>
          <w14:ligatures w14:val="none"/>
        </w:rPr>
        <w:t>Dt</w:t>
      </w:r>
      <w:proofErr w:type="spellEnd"/>
      <w:r>
        <w:rPr>
          <w:rFonts w:ascii="Gentium Basic" w:hAnsi="Gentium Basic"/>
          <w:bCs/>
          <w:sz w:val="26"/>
          <w:szCs w:val="26"/>
          <w14:ligatures w14:val="none"/>
        </w:rPr>
        <w:t xml:space="preserve"> 33,3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nella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tua mano tutti i tuoi santi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essi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sono prostrati ai tuoi piedi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ciascuno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porta le tue parole.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Gloria al Padre e al Figlio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allo Spirito santo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com’era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nel principio, ora e sempre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nei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secoli dei secoli. Amen.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INNO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Pellegrini e stranieri sulla terra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Trappiste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512)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Pellegrini e stranieri sulla terra,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in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ricerca della patria del cielo,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afferrati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dall’amore del Cristo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rendeste visibile al mondo.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>Accoglieste il comando del Signore,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crocifisso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come agnello alla croce,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il consiglio nascosto in quel legno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fu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sorgente d’eterna dedizione.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È il comando di seguire il suo esempio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nell’amare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e nel servire i fratelli,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ascoltando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nel silenzio del cuore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parola e la promessa del Padre.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>Della Chiesa servi miti e fedeli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riceveste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 grazia divina;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divenuti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testimoni del Cristo,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diffondete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 sua luce in eterno.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Ormai giunti alla festa del Regno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risplendete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qual segno di speranza,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mentre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noi attendiamo nella fede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di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raggiungervi all’eterna dimora. Amen.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Dio ha scelto ciò che nel mondo è disprezzato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ridurre a nulla le cose che sono.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1Cor 1,28)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112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Lodate, servi del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lodate il nome del Signore.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Sia benedetto il nome del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ora e sempre.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Dal sorgere del sole al suo tramonto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sia lodato il nome del Signore.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Su tutti i popoli eccelso è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più alta dei cieli è la sua gloria.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Chi è pari al Signore nostro Dio che siede nell'alto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 si china a guardare nei cieli e sulla terra?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Solleva l'indigente dalla polvere,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dall'immondizia rialza il povero,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per farlo sedere tra i principi,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tra i principi del suo popolo.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Fa abitare la sterile nella sua casa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quale madre gioiosa di figli.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Dio ha scelto ciò che nel mondo è disprezzato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ridurre a nulla le cose che sono.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1Cor 1,28)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Vieni, ti mostrerò la fidanzata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sposa dell’Agnello.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21,9)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147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Glorifica il Signore, Gerusalemme,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loda, Sion, il tuo Dio.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Perché ha rinforzato le sbarre delle tue porte,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in mezzo a te ha benedetto i tuoi figli.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Egli ha messo pace nei tuoi confini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e ti sazia con fior di frumento.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Manda sulla terra la sua parola,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il suo messaggio corre veloce.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Fa scendere la neve come lana,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 xml:space="preserve">come polvere sparge la brina.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Getta come briciole la grandine,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di fronte al suo gelo chi resiste?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Manda una sua parola ed ecco si scioglie,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fa soffiare il vento e scorrono le acque.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Annunzia a Giacobbe la sua parola,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le sue leggi e i suoi decreti a Israele.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Così non ha fatto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con nessun altro popolo,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non ha manifestato ad altri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i suoi precetti.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Vieni, ti mostrerò la fidanzata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sposa dell’Agnello.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21,9)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Il Signore Dio illuminerà i suoi servi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regneranno nei secoli dei secoli.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22,5)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CANTICO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19, 1-7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Alleluia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Salvezza, gloria e potenza sono del nostro Dio;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veri e giusti sono i suoi giudizi.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Alleluia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Lodate il nostro Dio, voi tutti suoi servi,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voi che lo temete, piccoli e grandi.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Alleluia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preso possesso del suo regno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il nostro Dio, l'Onnipotente.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Alleluia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Rallegriamoci ed esultiamo,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rendiamo a lui gloria.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Alleluia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Sono giunte le nozze dell'Agnello;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la sua sposa è pronta.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Il Signore Dio illuminerà i suoi servi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regneranno nei secoli dei secoli.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Lettura Breve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Eb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12, 22-24a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Voi vi siete invece accostati al monte di Sion e alla città del Dio vivente, alla </w:t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Gerusalemme celeste e a miriadi di angeli, all'adunanza festosa e all'assemblea dei primogeniti iscritti nei cieli, al Dio giudice di tutti e agli spiriti dei giusti portati alla perfezione, al mediatore della Nuova Alleanza e al sangue dell'aspersione dalla voce più eloquente di quello di Abele.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Responsorio Breve (Testimoni Bose)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 santi si rallegrano davanti al Signore, * danzano e cantano di gioia.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 santi si rallegrano davanti al Signore, * danzano e cantano di gioia.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Il Signore nostro Dio li ha strappati alla morte.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Danzano e cantano di gioia.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Gloria al Padre e al Figlio e allo Spirito santo.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 santi si rallegrano davanti al Signore, * danzano e cantano di gioia.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Magnificat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Il Signore verrà per essere glorificato nei suoi santi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riconosciuto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mirabile in tutti i credenti.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(2Ts 1,10)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CANTICO DELLA BEATA VERGINE (Lc 1, 46-</w:t>
      </w:r>
      <w:proofErr w:type="gramStart"/>
      <w:r>
        <w:rPr>
          <w:rFonts w:ascii="Gentium Basic" w:hAnsi="Gentium Basic"/>
          <w:b/>
          <w:bCs/>
          <w:sz w:val="26"/>
          <w:szCs w:val="26"/>
          <w14:ligatures w14:val="none"/>
        </w:rPr>
        <w:t>55)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L'anima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mia magnifica il Signore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il mio spirito esulta in Dio, mio salvatore,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perché ha guardato l'umiltà della sua serva.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D'ora in poi tutte le generazioni mi chiameranno beata.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Grandi cose ha fatto in me l'Onnipotente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Santo è il suo nome: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di generazione in generazione la sua misericordia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si stende su quelli che lo temono.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spiegato la potenza del suo braccio,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disperso i superbi nei pensieri del loro cuore;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rovesciato i potenti dai troni,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innalzato gli umili;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ricolmato di beni gli affamati,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rimandato i ricchi a mani vuote.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Ha soccorso Israele, suo servo,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ricordandosi della sua misericordia,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come aveva promesso ai nostri padri,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ad Abramo e alla sua discendenza, per sempre.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Magnificat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Il Signore verrà per essere glorificato nei suoi santi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riconosciuto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mirabile in tutti i credenti.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(2Ts 1,10)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Intercessioni e litanie dei santi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Glorifichiamo Dio corona di tutti i santi e con fede affidiamo la nostra umanità all’intercessione di tutti i santi e le sante del cielo:</w:t>
      </w:r>
    </w:p>
    <w:p w:rsidR="009340CD" w:rsidRDefault="009340CD" w:rsidP="009340CD">
      <w:pPr>
        <w:widowControl w:val="0"/>
        <w:rPr>
          <w:rFonts w:ascii="Berylium" w:hAnsi="Berylium"/>
          <w:i/>
          <w:iCs/>
          <w:sz w:val="26"/>
          <w:szCs w:val="26"/>
          <w14:ligatures w14:val="none"/>
        </w:rPr>
      </w:pPr>
      <w:r>
        <w:rPr>
          <w:rFonts w:ascii="Berylium" w:hAnsi="Berylium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>Santa Maria, Madre di Dio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Angeli di Dio, ministri della gloria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Giovanni Battista, amico dello Sposo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Giuseppe, sposo della Vergine Maria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 xml:space="preserve">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Santi Gioacchino e Anna, custodi della Madre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br/>
        <w:t>Santi Zaccaria ed Elisabetta, testimoni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della</w:t>
      </w:r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Promessa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Pietro e Paolo, colonne della Chiesa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Giovanni prediletto del Signore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Voi tutti santi Apostoli ed Evangelisti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Maria Maddalena, chiamata per nome dal Risorto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Marta, Maria e Lazzaro, amici del Signore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Voi tutti santi discepoli del Signore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Stefano, primo martire cristiano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Lorenzo, servo e martire dei poveri                        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Agata, martire fedele e buona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Agnese, sposa dell’Agnello immolato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Massimiliano Kolbe, offerto per i fratelli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Voi tutti Santi martiri di Dio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Antonio, nomade di Dio nel deserto della fede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Basilio e Gregorio, amici nel Signore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Agostino, sedotto dal mistero dell’amore di Dio        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Girolamo, folle d’amore per la Parola di Dio           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Benedetto, padre dei monaci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Bernardo, cantore del mistero dell’Amore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Domenico, annunciatore povero del Vangelo             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Padre nostro Francesco, viva immagine di Cristo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Berardo e voi tutti santi martiri dell'Ordine serafico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Bonaventura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>, dottore ardente del Cristo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Antonio da Padova, testimone vivente del Vangelo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Bernardino da Siena, amante del nome di Gesù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Madre nostra Chiara, impronta della Madre di Dio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Agnese d'Assisi, forte nel seguire Cristo povero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Agnese da Praga, regina e madre dei Re dei 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lastRenderedPageBreak/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Caterina da Bologna, lode vivente del Signore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Camilla Battista, discepola del Crocifisso povero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Elisabetta d’Ungheria, madre dei poveri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Caterina da Siena, operatrice di unità e carità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Teresa d'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Avila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>, infiammata dal desiderio di Dio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Teresa di Gesù Bambino, missionaria 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nel</w:t>
      </w:r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cuore della Chiesa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Giuseppina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Bakhita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, donna libera in Cristo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Santa Giovanna Beretta Molla, madre e sposa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 xml:space="preserve">prega per noi 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Teresa di Calcutta, assetata di Cristo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 xml:space="preserve">prega per noi  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Charles de Foucauld, piccolo fratello di Gesù nel deserto </w:t>
      </w:r>
    </w:p>
    <w:p w:rsidR="009340CD" w:rsidRDefault="009340CD" w:rsidP="009340CD">
      <w:pPr>
        <w:widowControl w:val="0"/>
        <w:jc w:val="right"/>
        <w:rPr>
          <w:rFonts w:ascii="Gentium Basic" w:hAnsi="Gentium Basic"/>
          <w:i/>
          <w:i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prega</w:t>
      </w:r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Oscar Romero, libagione versata per i poveri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 xml:space="preserve">prega per noi  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Giovanni XXIII, profeta per la chiesa e per il mondo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Paolo VI, ponte fra la Chiesa e il mondo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Giovanni Paolo II, uomo guidato dallo Spirito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 per noi</w:t>
      </w:r>
    </w:p>
    <w:p w:rsidR="009340CD" w:rsidRDefault="009340CD" w:rsidP="009340CD">
      <w:pPr>
        <w:widowControl w:val="0"/>
        <w:rPr>
          <w:rFonts w:ascii="Gentium Basic" w:hAnsi="Gentium Basic"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i/>
          <w:iCs/>
          <w:sz w:val="26"/>
          <w:szCs w:val="26"/>
          <w14:ligatures w14:val="none"/>
        </w:rPr>
        <w:t>Voi tutti santi e beati di Dio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ab/>
        <w:t>pregate per noi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Intercessioni (Breviario di Bose)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Glorifichiamo Dio corona di tutti i santi e con fede </w:t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acclamiamo: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Dio</w:t>
      </w:r>
      <w:proofErr w:type="gram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santo, Dio santo e forte, Dio santo e immortale abbi pietà di noi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Signore Dio tu ami tutti gli uomini,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tutti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chiami alla comunione con te,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aiutaci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 sperare nella vita eterna insieme a tutti i santi.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Da ogni lingua, popolo e nazione raduni i tuoi santi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ci circondi di una grande schiera di testimoni: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che teniamo fisso lo sguardo su Gesù.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Tu accogli la lode di tutti i santi del cielo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ascolti le preghiere di tutti i santi della terra: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unisci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 nostra liturgia a quella del regno.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Tu sei glorificato dai poveri e dagli umili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sei testimoniato dai miti e dagli operatori di pace: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resta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sempre Pastore del tuo popolo.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Gesù tuo Figlio è l’Agnello sgozzato divenuto Pastore,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lampada della Gerusalemme celeste: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raduna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presto le sue pecore alla luce del tuo volto.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Padre nostro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Orazione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Dio d'amore, tu oggi ci riunisci con i santi, tuoi </w:t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amici,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in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una gioiosa comunione fraterna: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accordaci di camminare come loro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sulle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tracce di Cristo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noi, avvolti da una così grande nube di testimoni,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entreremo nel tuo regno,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benedetto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nei secoli dei secoli.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</w:t>
      </w:r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orazione</w:t>
      </w:r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1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nov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Breviario Bose)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O Dio onnipotente ed eterno, che doni alla tua Chiesa la gioia di celebrare in un'unica festa i meriti e la gloria di tutti i santi, concedi al tuo popolo, per la comune intercessione di tanti nostri fratelli, l'abbondanza della tua misericordia. Per il nostro Signore.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12"/>
          <w:szCs w:val="12"/>
          <w14:ligatures w14:val="none"/>
        </w:rPr>
      </w:pPr>
      <w:r>
        <w:rPr>
          <w:rFonts w:ascii="Gentium Basic" w:hAnsi="Gentium Basic"/>
          <w:bCs/>
          <w:sz w:val="12"/>
          <w:szCs w:val="12"/>
          <w14:ligatures w14:val="none"/>
        </w:rPr>
        <w:t> </w:t>
      </w:r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  <w:t>Lodi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INTRODUZIONE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Signore, apri le mie labbra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la mia bocca canterà la tua lode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Dio, fa’ attento il mio orecchio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perché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ascolti la tua parola.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Tu ami tutti i popoli, Signore </w:t>
      </w:r>
      <w:proofErr w:type="spellStart"/>
      <w:r>
        <w:rPr>
          <w:rFonts w:ascii="Gentium Basic" w:hAnsi="Gentium Basic"/>
          <w:bCs/>
          <w:sz w:val="26"/>
          <w:szCs w:val="26"/>
          <w14:ligatures w14:val="none"/>
        </w:rPr>
        <w:t>Dt</w:t>
      </w:r>
      <w:proofErr w:type="spellEnd"/>
      <w:r>
        <w:rPr>
          <w:rFonts w:ascii="Gentium Basic" w:hAnsi="Gentium Basic"/>
          <w:bCs/>
          <w:sz w:val="26"/>
          <w:szCs w:val="26"/>
          <w14:ligatures w14:val="none"/>
        </w:rPr>
        <w:t xml:space="preserve"> 33,3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nella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tua mano tutti i tuoi santi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essi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sono prostrati ai tuoi piedi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ciascuno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porta le tue parole.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Gloria al Padre e al Figlio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allo Spirito santo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com’era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nel principio, ora e sempre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nei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secoli dei secoli. Amen.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lastRenderedPageBreak/>
        <w:t>INNO (Bose 515)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O Re di gloria, Cristo Gesù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Pastore buono, amico vero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beati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quelli che han cercato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di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contemplare il volto di Dio.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>Sedotti in cuore, vinti da te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al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tuo appello han trasalito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han portato con grande amore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croce tua che dà la vittoria.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Riflesso puro, icona tra noi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han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proclamato il Nome tuo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loro vita trasfigurata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è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stata segno di fedeltà.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Nel cammino dietro a te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incontro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al Padre sono andati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infine giunti al Regno eterno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sempre sono in Dio viventi.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Chi si unisce al Signore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forma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con lui un solo spirito.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(1Cor 6,17)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SALMO 62, 2-9 L'anima assetata del Signore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La Chiesa ha sete del suo Salvatore, bramando di dissetarsi alla fonte dell'acqua viva che zampilla per la vita eterna (cfr.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Cassiodoro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).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br/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O Dio, tu sei il mio Dio, all'aurora ti cerco,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di te ha sete l'anima mia,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 te anela la mia carne,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come terra deserta, arida, senz'acqua.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Così nel santuario ti ho cercato,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per contemplare la tua potenza e la tua gloria.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Poiché la tua grazia vale più della vita,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le mie labbra diranno la tua lode.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Così ti benedirò finché io viva,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nel tuo nome alzerò le mie mani.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Mi sazierò come a lauto convito,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 con voci di gioia ti loderà la mia bocca.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Nel mio giaciglio di te mi ricordo,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penso a te nelle veglie notturne,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tu sei stato il mio aiuto;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esulto di gioia all'ombra delle tue ali.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 te si stringe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l'anima mia.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La forza della tua destra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mi sostiene.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Chi si unisce al Signore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forma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con lui un solo spirito.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(1Cor 6,17)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Ogni creatura in cielo e in terra diceva: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Lode e gloria a colui che siede sul trono.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5,13)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CANTICO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Dn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3, 57-88.56 Ogni creatura lodi il Signore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Lodate il nostro Dio, voi tutti, suoi servi 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19, 5</w:t>
      </w:r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).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>, opere tutte del Signore,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lodatelo ed esaltatelo nei secoli.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angeli del Signore,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benedite, cieli, il Signore.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acque tutte, che siete sopra i cieli,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potenze tutte del Signore,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sole e luna,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stelle del cielo,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piogge e rugiade, il Signore.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o venti tutti,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fuoco e calore,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freddo e caldo,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rugiada e brina,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gelo e freddo,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ghiacci e nevi,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notti e giorni,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luce e tenebre,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benedite, folgori e nubi, il Signore.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Benedica la terra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lo lodi e lo esalti nei secoli.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monti e colline,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      benedite, creature tutte che germinate sulla terra,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sorgenti,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mari e fiumi,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Benedite, mostri marini 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sz w:val="26"/>
          <w:szCs w:val="26"/>
          <w14:ligatures w14:val="none"/>
        </w:rPr>
        <w:tab/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quanto si muove nell'acqua,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uccelli tutti dell'aria,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animali tutti, selvaggi e domestici,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figli dell'uomo,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ab/>
        <w:t>Benedica Israele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lo lodi e lo esalti nei secoli.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sacerdoti del Signore,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benedite, o servi del Signore,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spiriti e anime dei giusti,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pii e umili di cuore, il Signore.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Benedite, Anania, Azaria e Misaele, il Signore,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lodatelo ed esaltatelo nei secoli.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Benediciamo il Padre e il Figlio con lo Spirito Santo,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lodiamolo ed esaltiamolo nei secoli.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Benedetto sei tu, Signore, nel firmamento del cielo,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degno di lode e di gloria nei secoli.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Ogni creatura in cielo e in terra diceva: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Lode e gloria a colui che siede sul trono.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5,13)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Siano rese grazie a Dio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che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ci fa partecipare al suo trionfo in Cristo.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2Cor 2,14)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SALMO 149 Festa degli amici di Dio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I figli della Chiesa, i figli del nuovo popolo esultino nel loro re, Cristo 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Esichio</w:t>
      </w:r>
      <w:proofErr w:type="spellEnd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).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Cantate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al Signore un canto nuovo;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la sua lode nell'assemblea dei fedeli.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Gioisca Israele nel suo Creatore,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esultino nel loro Re i figli di Sion.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Lodino il suo nome con danze,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con timpani e cetre gli cantino inni.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Il Signore ama il suo popolo,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incorona gli umili di vittoria.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Esultino i fedeli nella gloria,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sorgano lieti dai loro giacigli.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Le lodi di Dio sulla loro bocca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 la spada a due tagli nelle loro mani,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per compiere la vendetta tra i popoli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e punire le genti;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>per stringere in catene i loro capi,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ab/>
        <w:t xml:space="preserve">i loro nobili in ceppi di ferro;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 eseguire su di essi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il giudizio già scritto: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questa è la gloria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per tutti i suoi fedeli.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III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Siano rese grazie a Dio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che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ci fa partecipare al suo trionfo in Cristo.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2Cor 2,14)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Lettura Breve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Ef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1, 17-18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Il Dio del Signore nostro Gesù Cristo, il Padre della gloria, vi dia uno spirito di sapienza e di rivelazione per una più profonda conoscenza di lui. Possa egli davvero illuminare gli occhi della vostra mente per farvi comprendere a quale speranza vi ha chiamati, quale tesoro di gloria racchiude la sua eredità fra i santi.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Responsorio (Bose)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Segoe UI Symbol" w:hAnsi="Segoe UI Symbol" w:cs="Segoe UI Symbol"/>
          <w:b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. Vidi l</w:t>
      </w:r>
      <w:r>
        <w:rPr>
          <w:rFonts w:ascii="Gentium Basic" w:hAnsi="Gentium Basic" w:cs="Gentium Basic"/>
          <w:b/>
          <w:bCs/>
          <w:sz w:val="26"/>
          <w:szCs w:val="26"/>
          <w14:ligatures w14:val="none"/>
        </w:rPr>
        <w:t>’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Agnello ritto sul monte Sion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insieme a lui i redenti della terra.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sz w:val="26"/>
          <w:szCs w:val="26"/>
          <w14:ligatures w14:val="none"/>
        </w:rPr>
        <w:tab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</w:t>
      </w:r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14,1.3</w:t>
      </w:r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Portavano scritto sulla fronte il suo Nome </w:t>
      </w:r>
      <w:proofErr w:type="spellStart"/>
      <w:r>
        <w:rPr>
          <w:rFonts w:ascii="Gentium Basic" w:hAnsi="Gentium Basic"/>
          <w:b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Cs/>
          <w:sz w:val="26"/>
          <w:szCs w:val="26"/>
          <w14:ligatures w14:val="none"/>
        </w:rPr>
        <w:t xml:space="preserve"> 14,1-3.5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il Nome del Padre suo.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Cantavano un cantico nuovo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davanti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al trono, ai quattro viventi e agli anziani.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Essi non si sono contaminati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seguono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l’Agnello ovunque egli vada.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Sono stati riscattati tra gli uomini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come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primizie per Dio e per l’Agnello.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Sulla loro bocca non si trovò menzogna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essi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infatti sono senza macchia.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Benedictus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Il Signore verrà per essere glorificato nei suoi santi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riconosciuto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mirabile in tutti i credenti.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(2Ts 1,10)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CANTICO DI ZACCARIA Lc 1, 68-79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Benedetto il Signore Dio d'Israele,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perché ha visitato e redento il suo popolo,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ha suscitato per noi una salvezza potente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nella casa di Davide, suo servo,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come aveva promesso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 bocca dei suoi santi profeti d'un tempo: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salvezza dai nostri nemici,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dalle mani di quanti ci odiano.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Così egli ha concesso misericordia ai nostri padri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si è ricordato della sua santa alleanza,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del giuramento fatto ad Abramo, nostro padre,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di concederci, liberati dalle mani dei nemici,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di servirlo senza timore, in santità e giustizia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al suo cospetto, per tutti i nostri giorni.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tu, bambino, sarai chiamato profeta dell'Altissimo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perché andrai innanzi al Signore a preparargli le strade,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 dare al suo popolo la conoscenza della salvezza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nella remissione dei suoi peccati,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grazie alla bontà misericordiosa del nostro Dio,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 cui verrà a visitarci dall'alto un sole che sorge,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per rischiarare quelli che stanno nelle tenebre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nell'ombra della morte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dirigere i nostri passi *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sulla via della pace.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Benedictus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>Il Signore verrà per essere glorificato nei suoi santi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riconosciuto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mirabile in tutti i credenti.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(2Ts 1,10)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Invocazioni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Nei tuoi santi contempliamo il compimento della nostra vocazione battesimale. Per loro intercessione, ascolta Signore la nostra preghiera di lode: 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Gloria a te, Signore, gloria a te.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  <w:t>Hai chiamato a seguirti uomini e donne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perché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annunciassero la tua morte e la tua resurrezione: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’ che proclamiamo a tutti che tu sei vivente.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Ci hai chiamati a vivere la perfetta carità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ascoltando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e servendo gli altri: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’ che nei più poveri vediamo il tuo volto.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Ci hai chiamati a essere sale della terra,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luce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del mondo e città sul monte: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fa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’ che siamo santi come tu sei santo.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Hai chiamato fratello, sorella e madre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chi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ascolta la tua parola e la mette in pratica: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lastRenderedPageBreak/>
        <w:t>conforma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le nostre parole e azioni alla tua volontà.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  <w:r>
        <w:rPr>
          <w:rFonts w:ascii="Gentium Basic" w:hAnsi="Gentium Basic"/>
          <w:bCs/>
          <w:sz w:val="26"/>
          <w:szCs w:val="26"/>
          <w14:ligatures w14:val="none"/>
        </w:rPr>
        <w:t>.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>Ci hai chiamati ad amarci gli uni gli altri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perché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il mondo riconosca che siamo tuoi discepoli: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riunisci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tutti i cristiani in un’unica chiesa. </w:t>
      </w:r>
      <w:r>
        <w:rPr>
          <w:rFonts w:ascii="Segoe UI Symbol" w:hAnsi="Segoe UI Symbol" w:cs="Segoe UI Symbol"/>
          <w:bCs/>
          <w:sz w:val="26"/>
          <w:szCs w:val="26"/>
          <w14:ligatures w14:val="none"/>
        </w:rPr>
        <w:t>℟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Padre nostro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Orazione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sz w:val="26"/>
          <w:szCs w:val="26"/>
          <w14:ligatures w14:val="none"/>
        </w:rPr>
        <w:t xml:space="preserve">Dio d'amore, tu oggi ci riunisci con i santi, tuoi </w:t>
      </w: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amici,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in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una gioiosa comunione fraterna: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accordaci di camminare come loro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sulle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tracce di Cristo 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e noi, avvolti da una così grande nube di testimoni,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 xml:space="preserve">entreremo nel tuo regno, 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bCs/>
          <w:sz w:val="26"/>
          <w:szCs w:val="26"/>
          <w14:ligatures w14:val="none"/>
        </w:rPr>
        <w:t>benedetto</w:t>
      </w:r>
      <w:proofErr w:type="gramEnd"/>
      <w:r>
        <w:rPr>
          <w:rFonts w:ascii="Gentium Basic" w:hAnsi="Gentium Basic"/>
          <w:bCs/>
          <w:sz w:val="26"/>
          <w:szCs w:val="26"/>
          <w14:ligatures w14:val="none"/>
        </w:rPr>
        <w:t xml:space="preserve"> nei secoli dei secoli.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(</w:t>
      </w:r>
      <w:proofErr w:type="gram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orazione</w:t>
      </w:r>
      <w:proofErr w:type="gram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1 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nov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 xml:space="preserve"> Breviario Bose)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O Dio onnipotente ed eterno, che doni alla tua Chiesa la gioia di celebrare in un'unica festa i meriti e la gloria di tutti i santi, concedi al tuo popolo, per la comune intercessione di tanti nostri fratelli, l'abbondanza della tua misericordia. Per il nostro Signore.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(Breviario)</w:t>
      </w:r>
      <w:r>
        <w:rPr>
          <w:rFonts w:ascii="Gentium Basic" w:hAnsi="Gentium Basic"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Accresci in noi la tua grazia, o Dio, e donaci di condividere nella vita di fede la gioia di tutti i santi, dei quali celebriamo la festa gloriosa. Per Gesù Cristo, tuo Figlio, nostro Signore e nostro Dio, che vive e regna con te, nell’unità dello Spirito santo, per tutti i secoli dei secoli.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Lit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Ambrosiana, Tutti i santi)</w:t>
      </w:r>
    </w:p>
    <w:p w:rsidR="009340CD" w:rsidRDefault="009340CD" w:rsidP="009340CD">
      <w:pPr>
        <w:widowControl w:val="0"/>
        <w:jc w:val="center"/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</w:pPr>
      <w:r>
        <w:rPr>
          <w:rFonts w:ascii="Carolingia (BigfooT)" w:hAnsi="Carolingia (BigfooT)"/>
          <w:b/>
          <w:bCs/>
          <w:i/>
          <w:iCs/>
          <w:sz w:val="48"/>
          <w:szCs w:val="48"/>
          <w14:ligatures w14:val="none"/>
        </w:rPr>
        <w:t>Secondi Vespri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INTRODUZIONE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Signore, apri le mie labbra</w:t>
      </w:r>
      <w:r>
        <w:rPr>
          <w:rFonts w:ascii="Gentium Basic" w:hAnsi="Gentium Basic"/>
          <w:sz w:val="26"/>
          <w:szCs w:val="26"/>
          <w14:ligatures w14:val="none"/>
        </w:rPr>
        <w:br/>
        <w:t>e la mia bocca canterà la tua lode</w:t>
      </w:r>
      <w:r>
        <w:rPr>
          <w:rFonts w:ascii="Gentium Basic" w:hAnsi="Gentium Basic"/>
          <w:sz w:val="26"/>
          <w:szCs w:val="26"/>
          <w14:ligatures w14:val="none"/>
        </w:rPr>
        <w:br/>
        <w:t>Dio, fa’ attento il mio orecchio</w:t>
      </w:r>
      <w:r>
        <w:rPr>
          <w:rFonts w:ascii="Gentium Basic" w:hAnsi="Gentium Basic"/>
          <w:sz w:val="26"/>
          <w:szCs w:val="26"/>
          <w14:ligatures w14:val="none"/>
        </w:rPr>
        <w:br/>
        <w:t>perché ascolti la tua parola.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 xml:space="preserve">Tu ami tutti i popoli, Signore </w:t>
      </w: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</w:r>
      <w:r>
        <w:rPr>
          <w:rFonts w:ascii="Gentium Basic" w:hAnsi="Gentium Basic"/>
          <w:sz w:val="26"/>
          <w:szCs w:val="26"/>
          <w14:ligatures w14:val="none"/>
        </w:rPr>
        <w:tab/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Dt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33,3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nella tua mano tutti i tuoi santi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essi sono prostrati ai tuoi piedi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ciascuno porta le tue parole.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Gloria al Padre e al Figlio</w:t>
      </w:r>
      <w:r>
        <w:rPr>
          <w:rFonts w:ascii="Gentium Basic" w:hAnsi="Gentium Basic"/>
          <w:sz w:val="26"/>
          <w:szCs w:val="26"/>
          <w14:ligatures w14:val="none"/>
        </w:rPr>
        <w:br/>
        <w:t>e allo Spirito santo</w:t>
      </w:r>
      <w:r>
        <w:rPr>
          <w:rFonts w:ascii="Gentium Basic" w:hAnsi="Gentium Basic"/>
          <w:sz w:val="26"/>
          <w:szCs w:val="26"/>
          <w14:ligatures w14:val="none"/>
        </w:rPr>
        <w:br/>
        <w:t>com’era nel principio, ora e sempre</w:t>
      </w:r>
      <w:r>
        <w:rPr>
          <w:rFonts w:ascii="Gentium Basic" w:hAnsi="Gentium Basic"/>
          <w:sz w:val="26"/>
          <w:szCs w:val="26"/>
          <w14:ligatures w14:val="none"/>
        </w:rPr>
        <w:br/>
        <w:t>nei secoli dei secoli. Amen.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lastRenderedPageBreak/>
        <w:t>Inno</w:t>
      </w:r>
      <w:r>
        <w:rPr>
          <w:rFonts w:ascii="Gentium Basic" w:hAnsi="Gentium Basic"/>
          <w:sz w:val="26"/>
          <w:szCs w:val="26"/>
          <w14:ligatures w14:val="none"/>
        </w:rPr>
        <w:br/>
        <w:t>Coloro che il roveto ardente ha conquistato</w:t>
      </w:r>
      <w:r>
        <w:rPr>
          <w:rFonts w:ascii="Gentium Basic" w:hAnsi="Gentium Basic"/>
          <w:sz w:val="26"/>
          <w:szCs w:val="26"/>
          <w14:ligatures w14:val="none"/>
        </w:rPr>
        <w:br/>
        <w:t>son radunati attorno a te nel Regno eterno</w:t>
      </w:r>
      <w:r>
        <w:rPr>
          <w:rFonts w:ascii="Gentium Basic" w:hAnsi="Gentium Basic"/>
          <w:sz w:val="26"/>
          <w:szCs w:val="26"/>
          <w14:ligatures w14:val="none"/>
        </w:rPr>
        <w:br/>
        <w:t>nella sete han cercato il tuo volto di luce</w:t>
      </w:r>
      <w:r>
        <w:rPr>
          <w:rFonts w:ascii="Gentium Basic" w:hAnsi="Gentium Basic"/>
          <w:sz w:val="26"/>
          <w:szCs w:val="26"/>
          <w14:ligatures w14:val="none"/>
        </w:rPr>
        <w:br/>
        <w:t>solo te han seguito, ora vivono in te.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Al tuo banchetto eterno vengono nel canto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trasfigurati attorno al trono della gloria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han riposto ogni attesa nell’Amore fedele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tu li colmi di luce e li fai simili a te.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L’immensa nube dei tuoi santi testimoni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eleva a te il canto nuovo senza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fine:</w:t>
      </w:r>
      <w:r>
        <w:rPr>
          <w:rFonts w:ascii="Gentium Basic" w:hAnsi="Gentium Basic"/>
          <w:sz w:val="26"/>
          <w:szCs w:val="26"/>
          <w14:ligatures w14:val="none"/>
        </w:rPr>
        <w:br/>
        <w:t>«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>La salvezza è di Dio e dell’Agnello immolato</w:t>
      </w:r>
      <w:r>
        <w:rPr>
          <w:rFonts w:ascii="Gentium Basic" w:hAnsi="Gentium Basic"/>
          <w:sz w:val="26"/>
          <w:szCs w:val="26"/>
          <w14:ligatures w14:val="none"/>
        </w:rPr>
        <w:br/>
        <w:t>noi non siamo che servi del suo sangue innocente».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ab/>
        <w:t>A te, o Padre, creatore d’ogni cosa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il Signore e redentore d’ogni vita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        noi quaggiù sulla terra assieme ai santi del cielo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diamo lode per sempre nello Spirito santo.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1^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Vedranno venire il Figlio dell’uomo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sulle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nubi con potenza e gloria grande.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>. Mt 24,30 -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Dn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7,13-14)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109, 1-5. 7  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Oracolo del Signore al mio Signore: *</w:t>
      </w:r>
      <w:r>
        <w:rPr>
          <w:rFonts w:ascii="Gentium Basic" w:hAnsi="Gentium Basic"/>
          <w:sz w:val="26"/>
          <w:szCs w:val="26"/>
          <w14:ligatures w14:val="none"/>
        </w:rPr>
        <w:br/>
        <w:t>«Siedi alla mia destra, </w:t>
      </w:r>
      <w:r>
        <w:rPr>
          <w:rFonts w:ascii="Gentium Basic" w:hAnsi="Gentium Basic"/>
          <w:sz w:val="26"/>
          <w:szCs w:val="26"/>
          <w14:ligatures w14:val="none"/>
        </w:rPr>
        <w:br/>
        <w:t>finché io ponga i tuoi nemici *</w:t>
      </w:r>
      <w:r>
        <w:rPr>
          <w:rFonts w:ascii="Gentium Basic" w:hAnsi="Gentium Basic"/>
          <w:sz w:val="26"/>
          <w:szCs w:val="26"/>
          <w14:ligatures w14:val="none"/>
        </w:rPr>
        <w:br/>
        <w:t>a sgabello dei tuoi piedi». 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     </w:t>
      </w:r>
      <w:r>
        <w:rPr>
          <w:rFonts w:ascii="Gentium Basic" w:hAnsi="Gentium Basic"/>
          <w:sz w:val="26"/>
          <w:szCs w:val="26"/>
          <w14:ligatures w14:val="none"/>
        </w:rPr>
        <w:tab/>
        <w:t>Lo scettro del tuo potere stende il Signore da Sion: *</w:t>
      </w:r>
      <w:r>
        <w:rPr>
          <w:rFonts w:ascii="Gentium Basic" w:hAnsi="Gentium Basic"/>
          <w:sz w:val="26"/>
          <w:szCs w:val="26"/>
          <w14:ligatures w14:val="none"/>
        </w:rPr>
        <w:br/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ab/>
        <w:t>«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>Domina in mezzo ai tuoi nemici. </w:t>
      </w:r>
      <w:r>
        <w:rPr>
          <w:rFonts w:ascii="Gentium Basic" w:hAnsi="Gentium Basic"/>
          <w:sz w:val="26"/>
          <w:szCs w:val="26"/>
          <w14:ligatures w14:val="none"/>
        </w:rPr>
        <w:br/>
        <w:t>A te il principato nel giorno della tua potenza *</w:t>
      </w:r>
      <w:r>
        <w:rPr>
          <w:rFonts w:ascii="Gentium Basic" w:hAnsi="Gentium Basic"/>
          <w:sz w:val="26"/>
          <w:szCs w:val="26"/>
          <w14:ligatures w14:val="none"/>
        </w:rPr>
        <w:br/>
        <w:t>tra santi splendori; </w:t>
      </w:r>
      <w:r>
        <w:rPr>
          <w:rFonts w:ascii="Gentium Basic" w:hAnsi="Gentium Basic"/>
          <w:sz w:val="26"/>
          <w:szCs w:val="26"/>
          <w14:ligatures w14:val="none"/>
        </w:rPr>
        <w:br/>
        <w:t>dal seno dell'aurora, *</w:t>
      </w:r>
      <w:r>
        <w:rPr>
          <w:rFonts w:ascii="Gentium Basic" w:hAnsi="Gentium Basic"/>
          <w:sz w:val="26"/>
          <w:szCs w:val="26"/>
          <w14:ligatures w14:val="none"/>
        </w:rPr>
        <w:br/>
        <w:t>come rugiada, io ti ho generato».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Il Signore ha giurato e non si pente: *</w:t>
      </w:r>
      <w:r>
        <w:rPr>
          <w:rFonts w:ascii="Gentium Basic" w:hAnsi="Gentium Basic"/>
          <w:sz w:val="26"/>
          <w:szCs w:val="26"/>
          <w14:ligatures w14:val="none"/>
        </w:rPr>
        <w:br/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ab/>
        <w:t>«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Tu sei sacerdote per sempre al modo di </w:t>
      </w:r>
      <w:proofErr w:type="spellStart"/>
      <w:r>
        <w:rPr>
          <w:rFonts w:ascii="Gentium Basic" w:hAnsi="Gentium Basic"/>
          <w:sz w:val="26"/>
          <w:szCs w:val="26"/>
          <w14:ligatures w14:val="none"/>
        </w:rPr>
        <w:t>Melchisedek</w:t>
      </w:r>
      <w:proofErr w:type="spellEnd"/>
      <w:r>
        <w:rPr>
          <w:rFonts w:ascii="Gentium Basic" w:hAnsi="Gentium Basic"/>
          <w:sz w:val="26"/>
          <w:szCs w:val="26"/>
          <w14:ligatures w14:val="none"/>
        </w:rPr>
        <w:t>». </w:t>
      </w:r>
      <w:r>
        <w:rPr>
          <w:rFonts w:ascii="Gentium Basic" w:hAnsi="Gentium Basic"/>
          <w:sz w:val="26"/>
          <w:szCs w:val="26"/>
          <w14:ligatures w14:val="none"/>
        </w:rPr>
        <w:br/>
        <w:t>Il Signore è alla tua destra, *</w:t>
      </w:r>
      <w:r>
        <w:rPr>
          <w:rFonts w:ascii="Gentium Basic" w:hAnsi="Gentium Basic"/>
          <w:sz w:val="26"/>
          <w:szCs w:val="26"/>
          <w14:ligatures w14:val="none"/>
        </w:rPr>
        <w:br/>
        <w:t>annienterà i re nel giorno della sua ira. </w:t>
      </w:r>
      <w:r>
        <w:rPr>
          <w:rFonts w:ascii="Gentium Basic" w:hAnsi="Gentium Basic"/>
          <w:sz w:val="26"/>
          <w:szCs w:val="26"/>
          <w14:ligatures w14:val="none"/>
        </w:rPr>
        <w:br/>
        <w:t>Lungo il cammino si disseta al torrente *</w:t>
      </w:r>
      <w:r>
        <w:rPr>
          <w:rFonts w:ascii="Gentium Basic" w:hAnsi="Gentium Basic"/>
          <w:sz w:val="26"/>
          <w:szCs w:val="26"/>
          <w14:ligatures w14:val="none"/>
        </w:rPr>
        <w:br/>
        <w:t>e solleva alta la testa.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1^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Vedranno venire il Figlio dell’uomo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sulle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nubi con potenza e gloria grande.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>. Mt 24,30 -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Dn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7,13-14)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2^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Ecco quelli che osservano i comandamenti di Dio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sono in possesso della testimonianza di Gesù.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12,17)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SALMO 115  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Ho creduto anche quando dicevo: *</w:t>
      </w:r>
      <w:r>
        <w:rPr>
          <w:rFonts w:ascii="Gentium Basic" w:hAnsi="Gentium Basic"/>
          <w:sz w:val="26"/>
          <w:szCs w:val="26"/>
          <w14:ligatures w14:val="none"/>
        </w:rPr>
        <w:br/>
        <w:t>«Sono troppo infelice». </w:t>
      </w:r>
      <w:r>
        <w:rPr>
          <w:rFonts w:ascii="Gentium Basic" w:hAnsi="Gentium Basic"/>
          <w:sz w:val="26"/>
          <w:szCs w:val="26"/>
          <w14:ligatures w14:val="none"/>
        </w:rPr>
        <w:br/>
        <w:t>Ho detto con sgomento: *</w:t>
      </w:r>
      <w:r>
        <w:rPr>
          <w:rFonts w:ascii="Gentium Basic" w:hAnsi="Gentium Basic"/>
          <w:sz w:val="26"/>
          <w:szCs w:val="26"/>
          <w14:ligatures w14:val="none"/>
        </w:rPr>
        <w:br/>
        <w:t>«Ogni uomo è inganno».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Che cosa renderò al Signore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quanto mi ha dato?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Alzerò il calice della salvezza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invocherò il nome del Signore. </w:t>
      </w:r>
      <w:r>
        <w:rPr>
          <w:rFonts w:ascii="Gentium Basic" w:hAnsi="Gentium Basic"/>
          <w:sz w:val="26"/>
          <w:szCs w:val="26"/>
          <w14:ligatures w14:val="none"/>
        </w:rPr>
        <w:br/>
        <w:t>Adempirò i miei voti al Signore, *</w:t>
      </w:r>
      <w:r>
        <w:rPr>
          <w:rFonts w:ascii="Gentium Basic" w:hAnsi="Gentium Basic"/>
          <w:sz w:val="26"/>
          <w:szCs w:val="26"/>
          <w14:ligatures w14:val="none"/>
        </w:rPr>
        <w:br/>
        <w:t>davanti a tutto il suo popolo. </w:t>
      </w:r>
      <w:r>
        <w:rPr>
          <w:rFonts w:ascii="Gentium Basic" w:hAnsi="Gentium Basic"/>
          <w:sz w:val="26"/>
          <w:szCs w:val="26"/>
          <w14:ligatures w14:val="none"/>
        </w:rPr>
        <w:br/>
        <w:t>Preziosa agli occhi del Signore *</w:t>
      </w:r>
      <w:r>
        <w:rPr>
          <w:rFonts w:ascii="Gentium Basic" w:hAnsi="Gentium Basic"/>
          <w:sz w:val="26"/>
          <w:szCs w:val="26"/>
          <w14:ligatures w14:val="none"/>
        </w:rPr>
        <w:br/>
        <w:t>è la morte dei suoi fedeli.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Sì, io sono il tuo servo, Signore,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io sono tuo servo, figlio della tua ancella;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hai spezzato le mie catene. </w:t>
      </w:r>
      <w:r>
        <w:rPr>
          <w:rFonts w:ascii="Gentium Basic" w:hAnsi="Gentium Basic"/>
          <w:sz w:val="26"/>
          <w:szCs w:val="26"/>
          <w14:ligatures w14:val="none"/>
        </w:rPr>
        <w:br/>
        <w:t>A te offrirò sacrifici di lode *</w:t>
      </w:r>
      <w:r>
        <w:rPr>
          <w:rFonts w:ascii="Gentium Basic" w:hAnsi="Gentium Basic"/>
          <w:sz w:val="26"/>
          <w:szCs w:val="26"/>
          <w14:ligatures w14:val="none"/>
        </w:rPr>
        <w:br/>
        <w:t>e invocherò il nome del Signore.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Adempirò i miei voti al Signore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davanti a tutto il suo popolo,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negli atri della casa del Signore,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in mezzo a te, Gerusalemme.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2^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Ecco quelli che osservano i comandamenti di Dio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sono in possesso della testimonianza di Gesù.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12,17)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3^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Il Signore Dio illuminerà i suoi servi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regneranno nei secoli dei secoli.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22,5)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CANTICO Cfr.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4, 11; 5, 9.10.12  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Tu sei degno, o Signore e Dio nostro, </w:t>
      </w:r>
      <w:r>
        <w:rPr>
          <w:rFonts w:ascii="Gentium Basic" w:hAnsi="Gentium Basic"/>
          <w:sz w:val="26"/>
          <w:szCs w:val="26"/>
          <w14:ligatures w14:val="none"/>
        </w:rPr>
        <w:br/>
        <w:t>di ricevere la gloria, *</w:t>
      </w:r>
      <w:r>
        <w:rPr>
          <w:rFonts w:ascii="Gentium Basic" w:hAnsi="Gentium Basic"/>
          <w:sz w:val="26"/>
          <w:szCs w:val="26"/>
          <w14:ligatures w14:val="none"/>
        </w:rPr>
        <w:br/>
        <w:t>l'onore e la potenza,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perché tu hai creato tutte le cose,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per la tua volontà furono create,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 il tuo volere sussistono. </w:t>
      </w:r>
      <w:r>
        <w:rPr>
          <w:rFonts w:ascii="Gentium Basic" w:hAnsi="Gentium Basic"/>
          <w:sz w:val="26"/>
          <w:szCs w:val="26"/>
          <w14:ligatures w14:val="none"/>
        </w:rPr>
        <w:br/>
        <w:t>Tu sei degno, o Signore,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lastRenderedPageBreak/>
        <w:t>di prendere il libro *</w:t>
      </w:r>
      <w:r>
        <w:rPr>
          <w:rFonts w:ascii="Gentium Basic" w:hAnsi="Gentium Basic"/>
          <w:sz w:val="26"/>
          <w:szCs w:val="26"/>
          <w14:ligatures w14:val="none"/>
        </w:rPr>
        <w:br/>
        <w:t>e di aprirne i sigilli,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perché sei stato immolato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e hai riscattato per Dio con il tuo sangue *</w:t>
      </w:r>
      <w:r>
        <w:rPr>
          <w:rFonts w:ascii="Gentium Basic" w:hAnsi="Gentium Basic"/>
          <w:sz w:val="26"/>
          <w:szCs w:val="26"/>
          <w14:ligatures w14:val="none"/>
        </w:rPr>
        <w:br/>
        <w:t xml:space="preserve">      uomini di ogni tribù, lingua, popolo e nazione </w:t>
      </w:r>
      <w:r>
        <w:rPr>
          <w:rFonts w:ascii="Gentium Basic" w:hAnsi="Gentium Basic"/>
          <w:sz w:val="26"/>
          <w:szCs w:val="26"/>
          <w14:ligatures w14:val="none"/>
        </w:rPr>
        <w:br/>
        <w:t>e li hai costituiti per il nostro Dio </w:t>
      </w:r>
      <w:r>
        <w:rPr>
          <w:rFonts w:ascii="Gentium Basic" w:hAnsi="Gentium Basic"/>
          <w:sz w:val="26"/>
          <w:szCs w:val="26"/>
          <w14:ligatures w14:val="none"/>
        </w:rPr>
        <w:br/>
        <w:t>un regno di sacerdoti *</w:t>
      </w:r>
      <w:r>
        <w:rPr>
          <w:rFonts w:ascii="Gentium Basic" w:hAnsi="Gentium Basic"/>
          <w:sz w:val="26"/>
          <w:szCs w:val="26"/>
          <w14:ligatures w14:val="none"/>
        </w:rPr>
        <w:br/>
        <w:t>e regneranno sopra la terra.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L'Agnello che fu immolato è degno di potenza, †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ricchezza, sapienza e forza, *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ab/>
        <w:t>onore, gloria e benedizione.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3^ Antifona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Il Signore Dio illuminerà i suoi servi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regneranno nei secoli dei secoli.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. </w:t>
      </w:r>
      <w:proofErr w:type="spellStart"/>
      <w:r>
        <w:rPr>
          <w:rFonts w:ascii="Gentium Basic" w:hAnsi="Gentium Basic"/>
          <w:i/>
          <w:iCs/>
          <w:sz w:val="26"/>
          <w:szCs w:val="26"/>
          <w14:ligatures w14:val="none"/>
        </w:rPr>
        <w:t>Ap</w:t>
      </w:r>
      <w:proofErr w:type="spellEnd"/>
      <w:r>
        <w:rPr>
          <w:rFonts w:ascii="Gentium Basic" w:hAnsi="Gentium Basic"/>
          <w:i/>
          <w:iCs/>
          <w:sz w:val="26"/>
          <w:szCs w:val="26"/>
          <w14:ligatures w14:val="none"/>
        </w:rPr>
        <w:t xml:space="preserve"> 22,5)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Lettura </w:t>
      </w:r>
      <w:proofErr w:type="gramStart"/>
      <w:r>
        <w:rPr>
          <w:rFonts w:ascii="Gentium Basic" w:hAnsi="Gentium Basic"/>
          <w:b/>
          <w:bCs/>
          <w:sz w:val="26"/>
          <w:szCs w:val="26"/>
          <w14:ligatures w14:val="none"/>
        </w:rPr>
        <w:t>breve  2</w:t>
      </w:r>
      <w:proofErr w:type="gram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</w:t>
      </w:r>
      <w:proofErr w:type="spellStart"/>
      <w:r>
        <w:rPr>
          <w:rFonts w:ascii="Gentium Basic" w:hAnsi="Gentium Basic"/>
          <w:b/>
          <w:bCs/>
          <w:sz w:val="26"/>
          <w:szCs w:val="26"/>
          <w14:ligatures w14:val="none"/>
        </w:rPr>
        <w:t>Cor</w:t>
      </w:r>
      <w:proofErr w:type="spell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6, 16b; 7, 1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Noi siamo il tempio del Dio vivente, come Dio stesso ha detto: </w:t>
      </w:r>
      <w:r>
        <w:rPr>
          <w:rFonts w:ascii="Gentium Basic" w:hAnsi="Gentium Basic"/>
          <w:sz w:val="26"/>
          <w:szCs w:val="26"/>
          <w14:ligatures w14:val="none"/>
        </w:rPr>
        <w:br/>
        <w:t>Abiterò in mezzo a loro e con loro camminerò e sarò il loro Dio, ed essi saranno il mio popolo.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In possesso dunque di queste promesse, carissimi, purifichiamoci da ogni macchia della carne e dello spirito, portando a compimento la nostra santificazione, nel timore di Dio.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Responsorio Breve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I santi si rallegrano davanti al Signore, * danzano e cantano di gioia.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 santi si rallegrano davanti al Signore, * danzano e cantano di gioia.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 xml:space="preserve">Il Signore nostro Dio li ha strappati alla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morte.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–</w:t>
      </w:r>
      <w:proofErr w:type="gramEnd"/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 Danzano e cantano di gioia.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Gloria al Padre e al Figlio e allo Spirito santo.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I santi si rallegrano davanti al Signore, * danzano e cantano di gioia.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Magnificat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Nessuno è santo come il Signore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non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c’è roccia come il nostro Dio.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>. 1Sam 2,2)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CANTICO DELLA BEATA VERGINE (Lc 1, 46-</w:t>
      </w:r>
      <w:proofErr w:type="gramStart"/>
      <w:r>
        <w:rPr>
          <w:rFonts w:ascii="Gentium Basic" w:hAnsi="Gentium Basic"/>
          <w:b/>
          <w:bCs/>
          <w:sz w:val="26"/>
          <w:szCs w:val="26"/>
          <w14:ligatures w14:val="none"/>
        </w:rPr>
        <w:t>55)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L'anima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mia magnifica il Signore *</w:t>
      </w:r>
      <w:r>
        <w:rPr>
          <w:rFonts w:ascii="Gentium Basic" w:hAnsi="Gentium Basic"/>
          <w:sz w:val="26"/>
          <w:szCs w:val="26"/>
          <w14:ligatures w14:val="none"/>
        </w:rPr>
        <w:br/>
        <w:t>e il mio spirito esulta in Dio, mio salvatore,</w:t>
      </w:r>
      <w:r>
        <w:rPr>
          <w:rFonts w:ascii="Gentium Basic" w:hAnsi="Gentium Basic"/>
          <w:sz w:val="26"/>
          <w:szCs w:val="26"/>
          <w14:ligatures w14:val="none"/>
        </w:rPr>
        <w:br/>
        <w:t>perché ha guardato l'umiltà della sua serva. *</w:t>
      </w:r>
      <w:r>
        <w:rPr>
          <w:rFonts w:ascii="Gentium Basic" w:hAnsi="Gentium Basic"/>
          <w:sz w:val="26"/>
          <w:szCs w:val="26"/>
          <w14:ligatures w14:val="none"/>
        </w:rPr>
        <w:br/>
        <w:t>D'ora in poi tutte le generazioni mi chiameranno beata.</w:t>
      </w:r>
      <w:r>
        <w:rPr>
          <w:rFonts w:ascii="Gentium Basic" w:hAnsi="Gentium Basic"/>
          <w:sz w:val="26"/>
          <w:szCs w:val="26"/>
          <w14:ligatures w14:val="none"/>
        </w:rPr>
        <w:br/>
        <w:t>Grandi cose ha fatto in me l'Onnipotente *</w:t>
      </w:r>
      <w:r>
        <w:rPr>
          <w:rFonts w:ascii="Gentium Basic" w:hAnsi="Gentium Basic"/>
          <w:sz w:val="26"/>
          <w:szCs w:val="26"/>
          <w14:ligatures w14:val="none"/>
        </w:rPr>
        <w:br/>
        <w:t>e Santo è il suo nome: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lastRenderedPageBreak/>
        <w:t>di generazione in generazione la sua misericordia *</w:t>
      </w:r>
      <w:r>
        <w:rPr>
          <w:rFonts w:ascii="Gentium Basic" w:hAnsi="Gentium Basic"/>
          <w:sz w:val="26"/>
          <w:szCs w:val="26"/>
          <w14:ligatures w14:val="none"/>
        </w:rPr>
        <w:br/>
        <w:t>si stende su quelli che lo temono.</w:t>
      </w:r>
      <w:r>
        <w:rPr>
          <w:rFonts w:ascii="Gentium Basic" w:hAnsi="Gentium Basic"/>
          <w:sz w:val="26"/>
          <w:szCs w:val="26"/>
          <w14:ligatures w14:val="none"/>
        </w:rPr>
        <w:br/>
        <w:t>Ha spiegato la potenza del suo braccio, *</w:t>
      </w:r>
      <w:r>
        <w:rPr>
          <w:rFonts w:ascii="Gentium Basic" w:hAnsi="Gentium Basic"/>
          <w:sz w:val="26"/>
          <w:szCs w:val="26"/>
          <w14:ligatures w14:val="none"/>
        </w:rPr>
        <w:br/>
        <w:t>ha disperso i superbi nei pensieri del loro cuore;</w:t>
      </w:r>
      <w:r>
        <w:rPr>
          <w:rFonts w:ascii="Gentium Basic" w:hAnsi="Gentium Basic"/>
          <w:sz w:val="26"/>
          <w:szCs w:val="26"/>
          <w14:ligatures w14:val="none"/>
        </w:rPr>
        <w:br/>
        <w:t>ha rovesciato i potenti dai troni, *</w:t>
      </w:r>
      <w:r>
        <w:rPr>
          <w:rFonts w:ascii="Gentium Basic" w:hAnsi="Gentium Basic"/>
          <w:sz w:val="26"/>
          <w:szCs w:val="26"/>
          <w14:ligatures w14:val="none"/>
        </w:rPr>
        <w:br/>
        <w:t>ha innalzato gli umili;</w:t>
      </w:r>
      <w:r>
        <w:rPr>
          <w:rFonts w:ascii="Gentium Basic" w:hAnsi="Gentium Basic"/>
          <w:sz w:val="26"/>
          <w:szCs w:val="26"/>
          <w14:ligatures w14:val="none"/>
        </w:rPr>
        <w:br/>
        <w:t>ha ricolmato di beni gli affamati, *</w:t>
      </w:r>
      <w:r>
        <w:rPr>
          <w:rFonts w:ascii="Gentium Basic" w:hAnsi="Gentium Basic"/>
          <w:sz w:val="26"/>
          <w:szCs w:val="26"/>
          <w14:ligatures w14:val="none"/>
        </w:rPr>
        <w:br/>
        <w:t>ha rimandato i ricchi a mani vuote.</w:t>
      </w:r>
      <w:r>
        <w:rPr>
          <w:rFonts w:ascii="Gentium Basic" w:hAnsi="Gentium Basic"/>
          <w:sz w:val="26"/>
          <w:szCs w:val="26"/>
          <w14:ligatures w14:val="none"/>
        </w:rPr>
        <w:br/>
        <w:t>Ha soccorso Israele, suo servo, *</w:t>
      </w:r>
      <w:r>
        <w:rPr>
          <w:rFonts w:ascii="Gentium Basic" w:hAnsi="Gentium Basic"/>
          <w:sz w:val="26"/>
          <w:szCs w:val="26"/>
          <w14:ligatures w14:val="none"/>
        </w:rPr>
        <w:br/>
        <w:t>ricordandosi della sua misericordia,</w:t>
      </w:r>
      <w:r>
        <w:rPr>
          <w:rFonts w:ascii="Gentium Basic" w:hAnsi="Gentium Basic"/>
          <w:sz w:val="26"/>
          <w:szCs w:val="26"/>
          <w14:ligatures w14:val="none"/>
        </w:rPr>
        <w:br/>
        <w:t>come aveva promesso ai nostri padri, *</w:t>
      </w:r>
      <w:r>
        <w:rPr>
          <w:rFonts w:ascii="Gentium Basic" w:hAnsi="Gentium Basic"/>
          <w:sz w:val="26"/>
          <w:szCs w:val="26"/>
          <w14:ligatures w14:val="none"/>
        </w:rPr>
        <w:br/>
        <w:t>ad Abramo e alla sua discendenza, per sempre.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Antifona al Magnificat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br/>
      </w:r>
      <w:r>
        <w:rPr>
          <w:rFonts w:ascii="Gentium Basic" w:hAnsi="Gentium Basic"/>
          <w:sz w:val="26"/>
          <w:szCs w:val="26"/>
          <w14:ligatures w14:val="none"/>
        </w:rPr>
        <w:t>Nessuno è santo come il Signore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non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c’è roccia come il nostro Dio. </w:t>
      </w:r>
      <w:r>
        <w:rPr>
          <w:rFonts w:ascii="Gentium Basic" w:hAnsi="Gentium Basic"/>
          <w:i/>
          <w:iCs/>
          <w:sz w:val="26"/>
          <w:szCs w:val="26"/>
          <w14:ligatures w14:val="none"/>
        </w:rPr>
        <w:t>(</w:t>
      </w:r>
      <w:proofErr w:type="spellStart"/>
      <w:proofErr w:type="gramStart"/>
      <w:r>
        <w:rPr>
          <w:rFonts w:ascii="Gentium Basic" w:hAnsi="Gentium Basic"/>
          <w:i/>
          <w:iCs/>
          <w:sz w:val="26"/>
          <w:szCs w:val="26"/>
          <w14:ligatures w14:val="none"/>
        </w:rPr>
        <w:t>cf</w:t>
      </w:r>
      <w:proofErr w:type="spellEnd"/>
      <w:proofErr w:type="gramEnd"/>
      <w:r>
        <w:rPr>
          <w:rFonts w:ascii="Gentium Basic" w:hAnsi="Gentium Basic"/>
          <w:i/>
          <w:iCs/>
          <w:sz w:val="26"/>
          <w:szCs w:val="26"/>
          <w14:ligatures w14:val="none"/>
        </w:rPr>
        <w:t>. 1Sam 2,2)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INTERCESSIONI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Dio è glorificato nei suoi santi: a Lui la lode e la gloria per sempre.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Ascolta Signore la nostra preghiera!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sei il Padrone nel banchetto del regno dei cieli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ci hai dato la veste nuziale della fede e della grazia: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aiutaci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a sperare nella vita eterna accanto a te.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Da ogni lingua, popolo e gente raduni i tuoi santi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circondi noi di una grande nuvola di tuoi testimoni: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fa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’ che teniamo fisso lo sguardo su Gesù Cristo.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accogli la lode di tutti i santi del cielo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ascolti le preghiere di tutti i santi della terra: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unisci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la nostra liturgia a quella del regno.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Tu sei glorificato dai poveri e dagli umili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e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sei testimoniato dai miti e dagli operatori di pace: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resta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sempre Pastore del tuo popolo.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Gesù tuo Figlio è l’Agnello sgozzato diventato Pastore,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la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lampada della Gerusalemme celeste: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proofErr w:type="gramStart"/>
      <w:r>
        <w:rPr>
          <w:rFonts w:ascii="Gentium Basic" w:hAnsi="Gentium Basic"/>
          <w:sz w:val="26"/>
          <w:szCs w:val="26"/>
          <w14:ligatures w14:val="none"/>
        </w:rPr>
        <w:t>raduna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presto le sue pecore alla luce del tuo volto. </w:t>
      </w:r>
      <w:r>
        <w:rPr>
          <w:rFonts w:ascii="Gentium Basic" w:hAnsi="Gentium Basic"/>
          <w:b/>
          <w:bCs/>
          <w:sz w:val="26"/>
          <w:szCs w:val="26"/>
          <w14:ligatures w14:val="none"/>
        </w:rPr>
        <w:t>R.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 xml:space="preserve">Padre nostro 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lastRenderedPageBreak/>
        <w:t> 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ORAZIONE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i/>
          <w:iCs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 xml:space="preserve">Dio di </w:t>
      </w:r>
      <w:proofErr w:type="gramStart"/>
      <w:r>
        <w:rPr>
          <w:rFonts w:ascii="Gentium Basic" w:hAnsi="Gentium Basic"/>
          <w:sz w:val="26"/>
          <w:szCs w:val="26"/>
          <w14:ligatures w14:val="none"/>
        </w:rPr>
        <w:t>amore,</w:t>
      </w:r>
      <w:r>
        <w:rPr>
          <w:rFonts w:ascii="Gentium Basic" w:hAnsi="Gentium Basic"/>
          <w:sz w:val="26"/>
          <w:szCs w:val="26"/>
          <w14:ligatures w14:val="none"/>
        </w:rPr>
        <w:br/>
        <w:t>tu</w:t>
      </w:r>
      <w:proofErr w:type="gramEnd"/>
      <w:r>
        <w:rPr>
          <w:rFonts w:ascii="Gentium Basic" w:hAnsi="Gentium Basic"/>
          <w:sz w:val="26"/>
          <w:szCs w:val="26"/>
          <w14:ligatures w14:val="none"/>
        </w:rPr>
        <w:t xml:space="preserve"> oggi ci riunisci con i santi, tuoi amici,</w:t>
      </w:r>
      <w:r>
        <w:rPr>
          <w:rFonts w:ascii="Gentium Basic" w:hAnsi="Gentium Basic"/>
          <w:sz w:val="26"/>
          <w:szCs w:val="26"/>
          <w14:ligatures w14:val="none"/>
        </w:rPr>
        <w:br/>
        <w:t>in una gioiosa comunione fraterna:</w:t>
      </w:r>
      <w:r>
        <w:rPr>
          <w:rFonts w:ascii="Gentium Basic" w:hAnsi="Gentium Basic"/>
          <w:sz w:val="26"/>
          <w:szCs w:val="26"/>
          <w14:ligatures w14:val="none"/>
        </w:rPr>
        <w:br/>
        <w:t>accordaci di camminare come loro sulle tracce di Cristo</w:t>
      </w:r>
      <w:r>
        <w:rPr>
          <w:rFonts w:ascii="Gentium Basic" w:hAnsi="Gentium Basic"/>
          <w:sz w:val="26"/>
          <w:szCs w:val="26"/>
          <w14:ligatures w14:val="none"/>
        </w:rPr>
        <w:br/>
        <w:t>e noi, avvolti da una così grande nube di testimoni,</w:t>
      </w:r>
      <w:r>
        <w:rPr>
          <w:rFonts w:ascii="Gentium Basic" w:hAnsi="Gentium Basic"/>
          <w:sz w:val="26"/>
          <w:szCs w:val="26"/>
          <w14:ligatures w14:val="none"/>
        </w:rPr>
        <w:br/>
        <w:t>entreremo nel tuo regno,</w:t>
      </w:r>
      <w:r>
        <w:rPr>
          <w:rFonts w:ascii="Gentium Basic" w:hAnsi="Gentium Basic"/>
          <w:sz w:val="26"/>
          <w:szCs w:val="26"/>
          <w14:ligatures w14:val="none"/>
        </w:rPr>
        <w:br/>
        <w:t>benedetto ora e nei secoli dei secoli.</w:t>
      </w:r>
      <w:r>
        <w:rPr>
          <w:rFonts w:ascii="Gentium Basic" w:hAnsi="Gentium Basic"/>
          <w:sz w:val="26"/>
          <w:szCs w:val="26"/>
          <w14:ligatures w14:val="none"/>
        </w:rPr>
        <w:br/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O Dio onnipotente ed eterno, che doni alla tua Chiesa la gioia di celebrare in un'unica festa i meriti e la gloria di tutti i santi, concedi al tuo popolo, per la comune intercessione di tanti nostri fratelli, l'abbondanza della tua misericordia. Per il nostro Signore.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(Breviario)</w:t>
      </w:r>
      <w:r>
        <w:rPr>
          <w:rFonts w:ascii="Gentium Basic" w:hAnsi="Gentium Basic"/>
          <w:bCs/>
          <w:sz w:val="26"/>
          <w:szCs w:val="26"/>
          <w14:ligatures w14:val="none"/>
        </w:rPr>
        <w:br/>
        <w:t>oppure</w:t>
      </w:r>
    </w:p>
    <w:p w:rsidR="009340CD" w:rsidRDefault="009340CD" w:rsidP="009340CD">
      <w:pPr>
        <w:pStyle w:val="NormalWeb"/>
        <w:spacing w:before="0" w:after="0"/>
        <w:rPr>
          <w:rFonts w:ascii="Gentium Basic" w:hAnsi="Gentium Basic"/>
          <w:bCs/>
          <w:sz w:val="26"/>
          <w:szCs w:val="26"/>
          <w14:ligatures w14:val="none"/>
        </w:rPr>
      </w:pPr>
      <w:r>
        <w:rPr>
          <w:rFonts w:ascii="Gentium Basic" w:hAnsi="Gentium Basic"/>
          <w:bCs/>
          <w:sz w:val="26"/>
          <w:szCs w:val="26"/>
          <w14:ligatures w14:val="none"/>
        </w:rPr>
        <w:t xml:space="preserve">Accresci in noi la tua grazia, o Dio, e donaci di condividere nella vita di fede la gioia di tutti i santi, dei quali celebriamo la festa gloriosa. Per Gesù Cristo, tuo Figlio, nostro Signore e nostro Dio, che vive e regna con te, nell’unità dello Spirito santo, per tutti i secoli dei secoli. </w:t>
      </w:r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(</w:t>
      </w:r>
      <w:proofErr w:type="spellStart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Lit</w:t>
      </w:r>
      <w:proofErr w:type="spellEnd"/>
      <w:r>
        <w:rPr>
          <w:rFonts w:ascii="Gentium Basic" w:hAnsi="Gentium Basic"/>
          <w:bCs/>
          <w:i/>
          <w:iCs/>
          <w:sz w:val="26"/>
          <w:szCs w:val="26"/>
          <w14:ligatures w14:val="none"/>
        </w:rPr>
        <w:t>. Ambrosiana, Tutti i santi)</w:t>
      </w:r>
    </w:p>
    <w:p w:rsidR="009340CD" w:rsidRDefault="009340CD" w:rsidP="009340CD">
      <w:pPr>
        <w:widowControl w:val="0"/>
        <w:rPr>
          <w:rFonts w:ascii="Gentium Basic" w:hAnsi="Gentium Basic"/>
          <w:b/>
          <w:bCs/>
          <w:sz w:val="26"/>
          <w:szCs w:val="26"/>
          <w14:ligatures w14:val="none"/>
        </w:rPr>
      </w:pPr>
      <w:r>
        <w:rPr>
          <w:rFonts w:ascii="Gentium Basic" w:hAnsi="Gentium Basic"/>
          <w:b/>
          <w:bCs/>
          <w:sz w:val="26"/>
          <w:szCs w:val="26"/>
          <w14:ligatures w14:val="none"/>
        </w:rPr>
        <w:t>– Amen.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:rFonts w:ascii="Gentium Basic" w:hAnsi="Gentium Basic"/>
          <w:sz w:val="26"/>
          <w:szCs w:val="26"/>
          <w14:ligatures w14:val="none"/>
        </w:rPr>
      </w:pPr>
      <w:r>
        <w:rPr>
          <w:rFonts w:ascii="Gentium Basic" w:hAnsi="Gentium Basic"/>
          <w:sz w:val="26"/>
          <w:szCs w:val="26"/>
          <w14:ligatures w14:val="none"/>
        </w:rPr>
        <w:t> </w:t>
      </w:r>
    </w:p>
    <w:p w:rsidR="009340CD" w:rsidRDefault="009340CD" w:rsidP="009340CD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7876D9" w:rsidRDefault="007876D9"/>
    <w:sectPr w:rsidR="007876D9" w:rsidSect="009340CD">
      <w:pgSz w:w="10319" w:h="14571" w:code="1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olingia (BigfooT)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Berylium">
    <w:altName w:val="Times New Roman"/>
    <w:charset w:val="00"/>
    <w:family w:val="auto"/>
    <w:pitch w:val="default"/>
    <w:sig w:usb0="00000001" w:usb1="0000004A" w:usb2="00000000" w:usb3="00000000" w:csb0="20000193" w:csb1="4C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24"/>
    <w:rsid w:val="00197224"/>
    <w:rsid w:val="007876D9"/>
    <w:rsid w:val="0093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5B3F4-198B-4CA0-8CE0-C31AF0FB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0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Web">
    <w:name w:val="Normal (Web)"/>
    <w:rsid w:val="009340CD"/>
    <w:pPr>
      <w:spacing w:before="100" w:after="100" w:line="240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3914</Words>
  <Characters>22313</Characters>
  <Application>Microsoft Office Word</Application>
  <DocSecurity>0</DocSecurity>
  <Lines>185</Lines>
  <Paragraphs>52</Paragraphs>
  <ScaleCrop>false</ScaleCrop>
  <Company/>
  <LinksUpToDate>false</LinksUpToDate>
  <CharactersWithSpaces>26175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2021-11-12T19:51:00Z</dcterms:created>
  <dcterms:modified xsi:type="dcterms:W3CDTF">2021-11-12T19:52:00Z</dcterms:modified>
</cp:coreProperties>
</file>