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E" w:rsidRPr="00FB107E" w:rsidRDefault="00FB107E" w:rsidP="00FB107E">
      <w:pPr>
        <w:widowControl w:val="0"/>
        <w:jc w:val="center"/>
        <w:rPr>
          <w:rFonts w:ascii="Goudy Old Style" w:hAnsi="Goudy Old Style"/>
          <w:i/>
          <w:iCs/>
          <w:sz w:val="40"/>
          <w:szCs w:val="40"/>
          <w14:ligatures w14:val="none"/>
        </w:rPr>
      </w:pPr>
      <w:bookmarkStart w:id="0" w:name="_GoBack"/>
      <w:r w:rsidRPr="00FB107E">
        <w:rPr>
          <w:rFonts w:ascii="Goudy Old Style" w:hAnsi="Goudy Old Style"/>
          <w:i/>
          <w:iCs/>
          <w:sz w:val="40"/>
          <w:szCs w:val="40"/>
          <w14:ligatures w14:val="none"/>
        </w:rPr>
        <w:t xml:space="preserve">Primi Vespri </w:t>
      </w:r>
    </w:p>
    <w:p w:rsidR="00FB107E" w:rsidRPr="00FB107E" w:rsidRDefault="00FB107E" w:rsidP="00FB107E">
      <w:pPr>
        <w:widowControl w:val="0"/>
        <w:jc w:val="center"/>
        <w:rPr>
          <w:rFonts w:ascii="Goudy Old Style" w:hAnsi="Goudy Old Style"/>
          <w:i/>
          <w:iCs/>
          <w:sz w:val="40"/>
          <w:szCs w:val="40"/>
          <w14:ligatures w14:val="none"/>
        </w:rPr>
      </w:pPr>
      <w:r w:rsidRPr="00FB107E">
        <w:rPr>
          <w:rFonts w:ascii="Goudy Old Style" w:hAnsi="Goudy Old Style"/>
          <w:i/>
          <w:iCs/>
          <w:sz w:val="40"/>
          <w:szCs w:val="40"/>
          <w14:ligatures w14:val="none"/>
        </w:rPr>
        <w:t>32 Domenica TO</w:t>
      </w:r>
    </w:p>
    <w:p w:rsidR="00FB107E" w:rsidRPr="00FB107E" w:rsidRDefault="00FB107E" w:rsidP="00FB107E">
      <w:pPr>
        <w:widowControl w:val="0"/>
        <w:rPr>
          <w:rFonts w:ascii="Goudy Old Style" w:hAnsi="Goudy Old Style"/>
          <w:sz w:val="22"/>
          <w:szCs w:val="22"/>
          <w14:ligatures w14:val="none"/>
        </w:rPr>
      </w:pPr>
      <w:r w:rsidRPr="00FB107E">
        <w:rPr>
          <w:rFonts w:ascii="Goudy Old Style" w:hAnsi="Goudy Old Style"/>
          <w:sz w:val="22"/>
          <w:szCs w:val="22"/>
          <w14:ligatures w14:val="none"/>
        </w:rPr>
        <w:t> </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b/>
          <w:bCs/>
          <w:sz w:val="25"/>
          <w:szCs w:val="25"/>
          <w14:ligatures w14:val="none"/>
        </w:rPr>
        <w:t xml:space="preserve">INTRODUZIONE </w:t>
      </w:r>
      <w:r w:rsidRPr="00FB107E">
        <w:rPr>
          <w:rFonts w:ascii="Goudy Old Style" w:hAnsi="Goudy Old Style"/>
          <w:i/>
          <w:iCs/>
          <w:sz w:val="25"/>
          <w:szCs w:val="25"/>
          <w14:ligatures w14:val="none"/>
        </w:rPr>
        <w:t>(Tempo ordinario, Bose)</w:t>
      </w:r>
      <w:r w:rsidRPr="00FB107E">
        <w:rPr>
          <w:rFonts w:ascii="Goudy Old Style" w:hAnsi="Goudy Old Style"/>
          <w:b/>
          <w:bCs/>
          <w:sz w:val="25"/>
          <w:szCs w:val="25"/>
          <w14:ligatures w14:val="none"/>
        </w:rPr>
        <w:br/>
      </w:r>
      <w:r w:rsidRPr="00FB107E">
        <w:rPr>
          <w:rFonts w:ascii="Goudy Old Style" w:hAnsi="Goudy Old Style"/>
          <w:sz w:val="25"/>
          <w:szCs w:val="25"/>
          <w14:ligatures w14:val="none"/>
        </w:rPr>
        <w:t>Signore, apri le mie labbra</w:t>
      </w:r>
      <w:r w:rsidRPr="00FB107E">
        <w:rPr>
          <w:rFonts w:ascii="Goudy Old Style" w:hAnsi="Goudy Old Style"/>
          <w:sz w:val="25"/>
          <w:szCs w:val="25"/>
          <w14:ligatures w14:val="none"/>
        </w:rPr>
        <w:br/>
        <w:t>e la mia bocca canterà la tua lode</w:t>
      </w:r>
      <w:r w:rsidRPr="00FB107E">
        <w:rPr>
          <w:rFonts w:ascii="Goudy Old Style" w:hAnsi="Goudy Old Style"/>
          <w:sz w:val="25"/>
          <w:szCs w:val="25"/>
          <w14:ligatures w14:val="none"/>
        </w:rPr>
        <w:br/>
        <w:t>Dio, fa’ attento il mio orecchio</w:t>
      </w:r>
      <w:r w:rsidRPr="00FB107E">
        <w:rPr>
          <w:rFonts w:ascii="Goudy Old Style" w:hAnsi="Goudy Old Style"/>
          <w:sz w:val="25"/>
          <w:szCs w:val="25"/>
          <w14:ligatures w14:val="none"/>
        </w:rPr>
        <w:br/>
        <w:t>perché ascolti la tua parola.</w:t>
      </w:r>
      <w:r w:rsidRPr="00FB107E">
        <w:rPr>
          <w:rFonts w:ascii="Goudy Old Style" w:hAnsi="Goudy Old Style"/>
          <w:sz w:val="25"/>
          <w:szCs w:val="25"/>
          <w14:ligatures w14:val="none"/>
        </w:rPr>
        <w:br/>
      </w:r>
      <w:r w:rsidRPr="00FB107E">
        <w:rPr>
          <w:rFonts w:ascii="Goudy Old Style" w:hAnsi="Goudy Old Style"/>
          <w:sz w:val="25"/>
          <w:szCs w:val="25"/>
          <w14:ligatures w14:val="none"/>
        </w:rPr>
        <w:tab/>
        <w:t>Il mio desiderio è rivolto a te</w:t>
      </w:r>
      <w:r w:rsidRPr="00FB107E">
        <w:rPr>
          <w:rFonts w:ascii="Goudy Old Style" w:hAnsi="Goudy Old Style"/>
          <w:sz w:val="25"/>
          <w:szCs w:val="25"/>
          <w14:ligatures w14:val="none"/>
        </w:rPr>
        <w:br/>
      </w:r>
      <w:r w:rsidRPr="00FB107E">
        <w:rPr>
          <w:rFonts w:ascii="Goudy Old Style" w:hAnsi="Goudy Old Style"/>
          <w:sz w:val="25"/>
          <w:szCs w:val="25"/>
          <w14:ligatures w14:val="none"/>
        </w:rPr>
        <w:tab/>
        <w:t>al ricordo del tuo Nome, Signore</w:t>
      </w:r>
      <w:r w:rsidRPr="00FB107E">
        <w:rPr>
          <w:rFonts w:ascii="Goudy Old Style" w:hAnsi="Goudy Old Style"/>
          <w:sz w:val="25"/>
          <w:szCs w:val="25"/>
          <w14:ligatures w14:val="none"/>
        </w:rPr>
        <w:br/>
      </w:r>
      <w:r w:rsidRPr="00FB107E">
        <w:rPr>
          <w:rFonts w:ascii="Goudy Old Style" w:hAnsi="Goudy Old Style"/>
          <w:sz w:val="25"/>
          <w:szCs w:val="25"/>
          <w14:ligatures w14:val="none"/>
        </w:rPr>
        <w:tab/>
        <w:t>di notte la mia anima ti desidera</w:t>
      </w:r>
      <w:r w:rsidRPr="00FB107E">
        <w:rPr>
          <w:rFonts w:ascii="Goudy Old Style" w:hAnsi="Goudy Old Style"/>
          <w:sz w:val="25"/>
          <w:szCs w:val="25"/>
          <w14:ligatures w14:val="none"/>
        </w:rPr>
        <w:br/>
        <w:t xml:space="preserve">   al mattino il mio spirito ti cerca nel mio intimo.</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Gloria al Padre e al Figlio</w:t>
      </w:r>
      <w:r w:rsidRPr="00FB107E">
        <w:rPr>
          <w:rFonts w:ascii="Goudy Old Style" w:hAnsi="Goudy Old Style"/>
          <w:sz w:val="25"/>
          <w:szCs w:val="25"/>
          <w14:ligatures w14:val="none"/>
        </w:rPr>
        <w:br/>
        <w:t>e allo Spirito santo</w:t>
      </w:r>
      <w:r w:rsidRPr="00FB107E">
        <w:rPr>
          <w:rFonts w:ascii="Goudy Old Style" w:hAnsi="Goudy Old Style"/>
          <w:sz w:val="25"/>
          <w:szCs w:val="25"/>
          <w14:ligatures w14:val="none"/>
        </w:rPr>
        <w:br/>
        <w:t>com’era nel principio, ora e sempre</w:t>
      </w:r>
      <w:r w:rsidRPr="00FB107E">
        <w:rPr>
          <w:rFonts w:ascii="Goudy Old Style" w:hAnsi="Goudy Old Style"/>
          <w:sz w:val="25"/>
          <w:szCs w:val="25"/>
          <w14:ligatures w14:val="none"/>
        </w:rPr>
        <w:br/>
        <w:t>nei secoli dei secoli. Amen.</w:t>
      </w:r>
    </w:p>
    <w:p w:rsidR="00FB107E" w:rsidRPr="00FB107E" w:rsidRDefault="00FB107E" w:rsidP="00FB107E">
      <w:pPr>
        <w:widowControl w:val="0"/>
        <w:rPr>
          <w:rFonts w:ascii="Goudy Old Style" w:hAnsi="Goudy Old Style"/>
          <w:i/>
          <w:iCs/>
          <w:sz w:val="24"/>
          <w:szCs w:val="24"/>
          <w14:ligatures w14:val="none"/>
        </w:rPr>
      </w:pPr>
      <w:r w:rsidRPr="00FB107E">
        <w:rPr>
          <w:rFonts w:ascii="Goudy Old Style" w:hAnsi="Goudy Old Style"/>
          <w:i/>
          <w:iCs/>
          <w:sz w:val="24"/>
          <w:szCs w:val="24"/>
          <w14:ligatures w14:val="none"/>
        </w:rPr>
        <w:t>Durante l’inno alcuni bambini portano le luci sull’altare.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 </w:t>
      </w:r>
    </w:p>
    <w:p w:rsidR="00FB107E" w:rsidRPr="00FB107E" w:rsidRDefault="00FB107E" w:rsidP="00FB107E">
      <w:pPr>
        <w:widowControl w:val="0"/>
        <w:rPr>
          <w:rFonts w:ascii="Goudy Old Style" w:hAnsi="Goudy Old Style"/>
          <w:b/>
          <w:bCs/>
          <w:sz w:val="25"/>
          <w:szCs w:val="25"/>
          <w14:ligatures w14:val="none"/>
        </w:rPr>
      </w:pPr>
      <w:r w:rsidRPr="00FB107E">
        <w:rPr>
          <w:rFonts w:ascii="Goudy Old Style" w:hAnsi="Goudy Old Style"/>
          <w:b/>
          <w:bCs/>
          <w:sz w:val="25"/>
          <w:szCs w:val="25"/>
          <w14:ligatures w14:val="none"/>
        </w:rPr>
        <w:t>Inno</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O buon Pastore che ci guidi</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tu ci hai fatto per la luce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e oltre questo breve giorno</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ci conduci al giorno eterno.</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 xml:space="preserve">I nostri cuori sono attenti </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a ritrovarti in ogni cosa</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ma il desiderio dell’amore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solo tu potrai colmare.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Vogliam vedere in piena luce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 xml:space="preserve">il volto tuo splendente in gloria </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tu che ci attendi ad ogni sera</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chiama noi al tuo riposo.</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A te, Signore, Cristo Dio</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vivo ieri, oggi e sempre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noi diamo lode come al Padre</w:t>
      </w:r>
    </w:p>
    <w:p w:rsidR="00FB107E" w:rsidRPr="00FB107E" w:rsidRDefault="00FB107E" w:rsidP="00FB107E">
      <w:pPr>
        <w:widowControl w:val="0"/>
        <w:rPr>
          <w:rFonts w:ascii="Goudy Old Style" w:hAnsi="Goudy Old Style"/>
          <w:sz w:val="25"/>
          <w:szCs w:val="25"/>
          <w14:ligatures w14:val="none"/>
        </w:rPr>
      </w:pPr>
      <w:r w:rsidRPr="00FB107E">
        <w:rPr>
          <w:rFonts w:ascii="Goudy Old Style" w:hAnsi="Goudy Old Style"/>
          <w:sz w:val="25"/>
          <w:szCs w:val="25"/>
          <w14:ligatures w14:val="none"/>
        </w:rPr>
        <w:tab/>
        <w:t>nello Spirito in eterno.</w:t>
      </w:r>
    </w:p>
    <w:p w:rsidR="00FB107E" w:rsidRPr="00FB107E" w:rsidRDefault="00FB107E" w:rsidP="00FB107E">
      <w:pPr>
        <w:widowControl w:val="0"/>
        <w:rPr>
          <w:rFonts w:ascii="Goudy Old Style" w:hAnsi="Goudy Old Style"/>
          <w:i/>
          <w:iCs/>
          <w:sz w:val="24"/>
          <w:szCs w:val="24"/>
          <w14:ligatures w14:val="none"/>
        </w:rPr>
      </w:pPr>
      <w:r w:rsidRPr="00FB107E">
        <w:rPr>
          <w:rFonts w:ascii="Goudy Old Style" w:hAnsi="Goudy Old Style"/>
          <w:i/>
          <w:iCs/>
          <w:sz w:val="24"/>
          <w:szCs w:val="24"/>
          <w14:ligatures w14:val="none"/>
        </w:rPr>
        <w:t>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b/>
          <w:bCs/>
          <w:sz w:val="24"/>
          <w:szCs w:val="24"/>
          <w14:ligatures w14:val="none"/>
        </w:rPr>
        <w:t>1 ant.</w:t>
      </w:r>
      <w:r w:rsidRPr="00FB107E">
        <w:rPr>
          <w:rFonts w:ascii="Goudy Old Style" w:hAnsi="Goudy Old Style"/>
          <w:sz w:val="24"/>
          <w:szCs w:val="24"/>
          <w14:ligatures w14:val="none"/>
        </w:rPr>
        <w:t xml:space="preserve">     La pace sia con te, Gerusalemme!</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b/>
          <w:bCs/>
          <w:sz w:val="24"/>
          <w:szCs w:val="24"/>
          <w14:ligatures w14:val="none"/>
        </w:rPr>
        <w:t>SALMO 121 Saluto alla città santa di Gerusalemme</w:t>
      </w:r>
      <w:r w:rsidRPr="00FB107E">
        <w:rPr>
          <w:rFonts w:ascii="Goudy Old Style" w:hAnsi="Goudy Old Style"/>
          <w:b/>
          <w:bCs/>
          <w:sz w:val="24"/>
          <w:szCs w:val="24"/>
          <w14:ligatures w14:val="none"/>
        </w:rPr>
        <w:br/>
      </w:r>
      <w:r w:rsidRPr="00FB107E">
        <w:rPr>
          <w:rFonts w:ascii="Goudy Old Style" w:hAnsi="Goudy Old Style"/>
          <w:i/>
          <w:iCs/>
          <w:sz w:val="22"/>
          <w:szCs w:val="22"/>
          <w14:ligatures w14:val="none"/>
        </w:rPr>
        <w:t>Voi vi siete accostati al monte Sion e alla città del Dio vivente, alla Gerusalemme celeste (Eb 12, 22).</w:t>
      </w:r>
      <w:r w:rsidRPr="00FB107E">
        <w:rPr>
          <w:rFonts w:ascii="Goudy Old Style" w:hAnsi="Goudy Old Style"/>
          <w:i/>
          <w:iCs/>
          <w:sz w:val="22"/>
          <w:szCs w:val="22"/>
          <w14:ligatures w14:val="none"/>
        </w:rPr>
        <w:br/>
      </w:r>
      <w:r w:rsidRPr="00FB107E">
        <w:rPr>
          <w:rFonts w:ascii="Goudy Old Style" w:hAnsi="Goudy Old Style"/>
          <w:sz w:val="24"/>
          <w:szCs w:val="24"/>
          <w14:ligatures w14:val="none"/>
        </w:rPr>
        <w:lastRenderedPageBreak/>
        <w:br/>
        <w:t>Quale gioia, quando mi dissero: *</w:t>
      </w:r>
      <w:r w:rsidRPr="00FB107E">
        <w:rPr>
          <w:rFonts w:ascii="Goudy Old Style" w:hAnsi="Goudy Old Style"/>
          <w:sz w:val="24"/>
          <w:szCs w:val="24"/>
          <w14:ligatures w14:val="none"/>
        </w:rPr>
        <w:br/>
        <w:t>    «Andremo alla casa del Signore».</w:t>
      </w:r>
      <w:r w:rsidRPr="00FB107E">
        <w:rPr>
          <w:rFonts w:ascii="Goudy Old Style" w:hAnsi="Goudy Old Style"/>
          <w:sz w:val="24"/>
          <w:szCs w:val="24"/>
          <w14:ligatures w14:val="none"/>
        </w:rPr>
        <w:br/>
        <w:t>E ora i nostri piedi si fermano *</w:t>
      </w:r>
      <w:r w:rsidRPr="00FB107E">
        <w:rPr>
          <w:rFonts w:ascii="Goudy Old Style" w:hAnsi="Goudy Old Style"/>
          <w:sz w:val="24"/>
          <w:szCs w:val="24"/>
          <w14:ligatures w14:val="none"/>
        </w:rPr>
        <w:br/>
        <w:t>    alle tue porte, Gerusalemme!</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Gerusalemme è costruita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come città salda e compatta.</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t>Là salgono insieme le tribù, le tribù del Signore, †</w:t>
      </w:r>
      <w:r w:rsidRPr="00FB107E">
        <w:rPr>
          <w:rFonts w:ascii="Goudy Old Style" w:hAnsi="Goudy Old Style"/>
          <w:sz w:val="24"/>
          <w:szCs w:val="24"/>
          <w14:ligatures w14:val="none"/>
        </w:rPr>
        <w:br/>
        <w:t>    secondo la legge di Israele, *</w:t>
      </w:r>
      <w:r w:rsidRPr="00FB107E">
        <w:rPr>
          <w:rFonts w:ascii="Goudy Old Style" w:hAnsi="Goudy Old Style"/>
          <w:sz w:val="24"/>
          <w:szCs w:val="24"/>
          <w14:ligatures w14:val="none"/>
        </w:rPr>
        <w:br/>
        <w:t>    per lodare il nome del Signore.</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Là sono posti i seggi del giudizio,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i seggi della casa di Davide.</w:t>
      </w:r>
      <w:r w:rsidRPr="00FB107E">
        <w:rPr>
          <w:rFonts w:ascii="Goudy Old Style" w:hAnsi="Goudy Old Style"/>
          <w:sz w:val="24"/>
          <w:szCs w:val="24"/>
          <w14:ligatures w14:val="none"/>
        </w:rPr>
        <w:br/>
        <w:t>Domandate pace per Gerusalemme: *</w:t>
      </w:r>
      <w:r w:rsidRPr="00FB107E">
        <w:rPr>
          <w:rFonts w:ascii="Goudy Old Style" w:hAnsi="Goudy Old Style"/>
          <w:sz w:val="24"/>
          <w:szCs w:val="24"/>
          <w14:ligatures w14:val="none"/>
        </w:rPr>
        <w:br/>
        <w:t>    sia pace a coloro che ti amano,</w:t>
      </w:r>
      <w:r w:rsidRPr="00FB107E">
        <w:rPr>
          <w:rFonts w:ascii="Goudy Old Style" w:hAnsi="Goudy Old Style"/>
          <w:sz w:val="24"/>
          <w:szCs w:val="24"/>
          <w14:ligatures w14:val="none"/>
        </w:rPr>
        <w:br/>
        <w:t>sia pace sulle tue mura, *</w:t>
      </w:r>
      <w:r w:rsidRPr="00FB107E">
        <w:rPr>
          <w:rFonts w:ascii="Goudy Old Style" w:hAnsi="Goudy Old Style"/>
          <w:sz w:val="24"/>
          <w:szCs w:val="24"/>
          <w14:ligatures w14:val="none"/>
        </w:rPr>
        <w:br/>
        <w:t>    sicurezza nei tuoi baluardi.</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Per i miei fratelli e i miei amici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io dirò: «Su di te sia pace!».</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Per la casa del Signore nostro Dio,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chiederò per te il bene.</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b/>
          <w:bCs/>
          <w:sz w:val="24"/>
          <w:szCs w:val="24"/>
          <w14:ligatures w14:val="none"/>
        </w:rPr>
        <w:t>1 ant.</w:t>
      </w:r>
      <w:r w:rsidRPr="00FB107E">
        <w:rPr>
          <w:rFonts w:ascii="Goudy Old Style" w:hAnsi="Goudy Old Style"/>
          <w:sz w:val="24"/>
          <w:szCs w:val="24"/>
          <w14:ligatures w14:val="none"/>
        </w:rPr>
        <w:t xml:space="preserve">     La pace sia con te, Gerusalemme!</w:t>
      </w:r>
      <w:r w:rsidRPr="00FB107E">
        <w:rPr>
          <w:rFonts w:ascii="Goudy Old Style" w:hAnsi="Goudy Old Style"/>
          <w:sz w:val="24"/>
          <w:szCs w:val="24"/>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2 ant.</w:t>
      </w:r>
      <w:r w:rsidRPr="00FB107E">
        <w:rPr>
          <w:rFonts w:ascii="Goudy Old Style" w:hAnsi="Goudy Old Style"/>
          <w:sz w:val="24"/>
          <w:szCs w:val="24"/>
          <w14:ligatures w14:val="none"/>
        </w:rPr>
        <w:t xml:space="preserve">   Più che la sentinella il mattino,</w:t>
      </w:r>
      <w:r w:rsidRPr="00FB107E">
        <w:rPr>
          <w:rFonts w:ascii="Goudy Old Style" w:hAnsi="Goudy Old Style"/>
          <w:sz w:val="24"/>
          <w:szCs w:val="24"/>
          <w14:ligatures w14:val="none"/>
        </w:rPr>
        <w:br/>
      </w:r>
      <w:r w:rsidRPr="00FB107E">
        <w:rPr>
          <w:rFonts w:ascii="Goudy Old Style" w:hAnsi="Goudy Old Style"/>
          <w:sz w:val="24"/>
          <w:szCs w:val="24"/>
          <w14:ligatures w14:val="none"/>
        </w:rPr>
        <w:tab/>
        <w:t>l'anima mia attende il Signore.</w:t>
      </w:r>
      <w:r w:rsidRPr="00FB107E">
        <w:rPr>
          <w:rFonts w:ascii="Goudy Old Style" w:hAnsi="Goudy Old Style"/>
          <w:sz w:val="24"/>
          <w:szCs w:val="24"/>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SALMO 129 Dal profondo a te grido</w:t>
      </w:r>
      <w:r w:rsidRPr="00FB107E">
        <w:rPr>
          <w:rFonts w:ascii="Goudy Old Style" w:hAnsi="Goudy Old Style"/>
          <w:b/>
          <w:bCs/>
          <w:sz w:val="24"/>
          <w:szCs w:val="24"/>
          <w14:ligatures w14:val="none"/>
        </w:rPr>
        <w:br/>
      </w:r>
      <w:r w:rsidRPr="00FB107E">
        <w:rPr>
          <w:rFonts w:ascii="Goudy Old Style" w:hAnsi="Goudy Old Style"/>
          <w:i/>
          <w:iCs/>
          <w:sz w:val="22"/>
          <w:szCs w:val="22"/>
          <w14:ligatures w14:val="none"/>
        </w:rPr>
        <w:t>Egli salverà il suo popolo dai suoi peccati (Mt 1, 21).</w:t>
      </w:r>
      <w:r w:rsidRPr="00FB107E">
        <w:rPr>
          <w:rFonts w:ascii="Goudy Old Style" w:hAnsi="Goudy Old Style"/>
          <w:i/>
          <w:iCs/>
          <w:sz w:val="22"/>
          <w:szCs w:val="22"/>
          <w14:ligatures w14:val="none"/>
        </w:rPr>
        <w:br/>
      </w:r>
      <w:r w:rsidRPr="00FB107E">
        <w:rPr>
          <w:rFonts w:ascii="Goudy Old Style" w:hAnsi="Goudy Old Style"/>
          <w:sz w:val="24"/>
          <w:szCs w:val="24"/>
          <w14:ligatures w14:val="none"/>
        </w:rPr>
        <w:br/>
        <w:t>Dal profondo a te grido, o Signore; *</w:t>
      </w:r>
      <w:r w:rsidRPr="00FB107E">
        <w:rPr>
          <w:rFonts w:ascii="Goudy Old Style" w:hAnsi="Goudy Old Style"/>
          <w:sz w:val="24"/>
          <w:szCs w:val="24"/>
          <w14:ligatures w14:val="none"/>
        </w:rPr>
        <w:br/>
        <w:t>    Signore, ascolta la mia voce.</w:t>
      </w:r>
      <w:r w:rsidRPr="00FB107E">
        <w:rPr>
          <w:rFonts w:ascii="Goudy Old Style" w:hAnsi="Goudy Old Style"/>
          <w:sz w:val="24"/>
          <w:szCs w:val="24"/>
          <w14:ligatures w14:val="none"/>
        </w:rPr>
        <w:br/>
        <w:t>Siano i tuoi orecchi attenti *</w:t>
      </w:r>
      <w:r w:rsidRPr="00FB107E">
        <w:rPr>
          <w:rFonts w:ascii="Goudy Old Style" w:hAnsi="Goudy Old Style"/>
          <w:sz w:val="24"/>
          <w:szCs w:val="24"/>
          <w14:ligatures w14:val="none"/>
        </w:rPr>
        <w:br/>
        <w:t>    alla voce della mia preghiera.</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Se consideri le colpe, Signore,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Signore, chi potrà sussistere?</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Ma presso di te è il perdono: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perciò avremo il tuo timore.</w:t>
      </w:r>
      <w:r w:rsidRPr="00FB107E">
        <w:rPr>
          <w:rFonts w:ascii="Goudy Old Style" w:hAnsi="Goudy Old Style"/>
          <w:sz w:val="24"/>
          <w:szCs w:val="24"/>
          <w14:ligatures w14:val="none"/>
        </w:rPr>
        <w:br/>
        <w:t>Io spero nel Signore, *</w:t>
      </w:r>
      <w:r w:rsidRPr="00FB107E">
        <w:rPr>
          <w:rFonts w:ascii="Goudy Old Style" w:hAnsi="Goudy Old Style"/>
          <w:sz w:val="24"/>
          <w:szCs w:val="24"/>
          <w14:ligatures w14:val="none"/>
        </w:rPr>
        <w:br/>
        <w:t>    l'anima mia spera nella sua parola.</w:t>
      </w:r>
      <w:r w:rsidRPr="00FB107E">
        <w:rPr>
          <w:rFonts w:ascii="Goudy Old Style" w:hAnsi="Goudy Old Style"/>
          <w:sz w:val="24"/>
          <w:szCs w:val="24"/>
          <w14:ligatures w14:val="none"/>
        </w:rPr>
        <w:br/>
        <w:t>L'anima mia attende il Signore *</w:t>
      </w:r>
      <w:r w:rsidRPr="00FB107E">
        <w:rPr>
          <w:rFonts w:ascii="Goudy Old Style" w:hAnsi="Goudy Old Style"/>
          <w:sz w:val="24"/>
          <w:szCs w:val="24"/>
          <w14:ligatures w14:val="none"/>
        </w:rPr>
        <w:br/>
        <w:t>    più che le sentinelle l'aurora.</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Israele attenda il Signore, *</w:t>
      </w:r>
      <w:r w:rsidRPr="00FB107E">
        <w:rPr>
          <w:rFonts w:ascii="Goudy Old Style" w:hAnsi="Goudy Old Style"/>
          <w:sz w:val="24"/>
          <w:szCs w:val="24"/>
          <w14:ligatures w14:val="none"/>
        </w:rPr>
        <w:br/>
      </w:r>
      <w:r w:rsidRPr="00FB107E">
        <w:rPr>
          <w:rFonts w:ascii="Goudy Old Style" w:hAnsi="Goudy Old Style"/>
          <w:sz w:val="24"/>
          <w:szCs w:val="24"/>
          <w14:ligatures w14:val="none"/>
        </w:rPr>
        <w:lastRenderedPageBreak/>
        <w:tab/>
        <w:t xml:space="preserve">      perché presso il Signore è la misericordia</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grande è presso di lui la redenzione;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t xml:space="preserve">        egli redimerà Israele da tutte le sue colpe.</w:t>
      </w:r>
      <w:r w:rsidRPr="00FB107E">
        <w:rPr>
          <w:rFonts w:ascii="Goudy Old Style" w:hAnsi="Goudy Old Style"/>
          <w:sz w:val="24"/>
          <w:szCs w:val="24"/>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2 ant.</w:t>
      </w:r>
      <w:r w:rsidRPr="00FB107E">
        <w:rPr>
          <w:rFonts w:ascii="Goudy Old Style" w:hAnsi="Goudy Old Style"/>
          <w:sz w:val="24"/>
          <w:szCs w:val="24"/>
          <w14:ligatures w14:val="none"/>
        </w:rPr>
        <w:t xml:space="preserve">   Più che la sentinella il mattino,</w:t>
      </w:r>
      <w:r w:rsidRPr="00FB107E">
        <w:rPr>
          <w:rFonts w:ascii="Goudy Old Style" w:hAnsi="Goudy Old Style"/>
          <w:sz w:val="24"/>
          <w:szCs w:val="24"/>
          <w14:ligatures w14:val="none"/>
        </w:rPr>
        <w:br/>
      </w:r>
      <w:r w:rsidRPr="00FB107E">
        <w:rPr>
          <w:rFonts w:ascii="Goudy Old Style" w:hAnsi="Goudy Old Style"/>
          <w:sz w:val="24"/>
          <w:szCs w:val="24"/>
          <w14:ligatures w14:val="none"/>
        </w:rPr>
        <w:tab/>
        <w:t>l'anima mia attende il Signore.</w:t>
      </w:r>
    </w:p>
    <w:p w:rsidR="00FB107E" w:rsidRPr="00FB107E" w:rsidRDefault="00FB107E" w:rsidP="00FB107E">
      <w:pPr>
        <w:widowControl w:val="0"/>
        <w:rPr>
          <w:rFonts w:ascii="Goudy Old Style" w:hAnsi="Goudy Old Style"/>
          <w:b/>
          <w:bCs/>
          <w:sz w:val="24"/>
          <w:szCs w:val="24"/>
          <w14:ligatures w14:val="none"/>
        </w:rPr>
      </w:pPr>
      <w:r w:rsidRPr="00FB107E">
        <w:rPr>
          <w:rFonts w:ascii="Goudy Old Style" w:hAnsi="Goudy Old Style"/>
          <w:b/>
          <w:bCs/>
          <w:sz w:val="24"/>
          <w:szCs w:val="24"/>
          <w14:ligatures w14:val="none"/>
        </w:rPr>
        <w:t>Orazione salmica:</w:t>
      </w:r>
    </w:p>
    <w:p w:rsidR="00FB107E" w:rsidRPr="00FB107E" w:rsidRDefault="00FB107E" w:rsidP="00FB107E">
      <w:pPr>
        <w:widowControl w:val="0"/>
        <w:rPr>
          <w:rFonts w:ascii="Goudy Old Style" w:hAnsi="Goudy Old Style"/>
          <w:sz w:val="18"/>
          <w:szCs w:val="18"/>
          <w14:ligatures w14:val="none"/>
        </w:rPr>
      </w:pPr>
      <w:r w:rsidRPr="00FB107E">
        <w:rPr>
          <w:rFonts w:ascii="Goudy Old Style" w:hAnsi="Goudy Old Style"/>
          <w:sz w:val="24"/>
          <w:szCs w:val="24"/>
          <w14:ligatures w14:val="none"/>
        </w:rPr>
        <w:t>Dio fedele, veniamo nella tua casa alla sera di questo giorno del sabato per ringraziarti perché nel tuo Figlio tu ci ami e ci benedici: il tuo Spirito canti in noi il tuo amore fedele e ci doni di riconoscere nelle nostre famiglie il primo segno della tua misericordia. Per Cristo, tuo Figlio e nostro Signore.</w:t>
      </w:r>
      <w:r w:rsidRPr="00FB107E">
        <w:rPr>
          <w:rFonts w:ascii="Goudy Old Style" w:hAnsi="Goudy Old Style"/>
          <w:b/>
          <w:bCs/>
          <w:sz w:val="24"/>
          <w:szCs w:val="24"/>
          <w14:ligatures w14:val="none"/>
        </w:rPr>
        <w:t xml:space="preserve"> Tutti. Amen.</w:t>
      </w:r>
      <w:r w:rsidRPr="00FB107E">
        <w:rPr>
          <w:rFonts w:ascii="Goudy Old Style" w:hAnsi="Goudy Old Style"/>
          <w:sz w:val="24"/>
          <w:szCs w:val="24"/>
          <w14:ligatures w14:val="none"/>
        </w:rPr>
        <w:br/>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b/>
          <w:bCs/>
          <w:sz w:val="24"/>
          <w:szCs w:val="24"/>
          <w14:ligatures w14:val="none"/>
        </w:rPr>
        <w:t>3 ant.</w:t>
      </w:r>
      <w:r w:rsidRPr="00FB107E">
        <w:rPr>
          <w:rFonts w:ascii="Goudy Old Style" w:hAnsi="Goudy Old Style"/>
          <w:sz w:val="24"/>
          <w:szCs w:val="24"/>
          <w14:ligatures w14:val="none"/>
        </w:rPr>
        <w:t xml:space="preserve">     Cielo e terra si pieghino</w:t>
      </w:r>
      <w:r w:rsidRPr="00FB107E">
        <w:rPr>
          <w:rFonts w:ascii="Goudy Old Style" w:hAnsi="Goudy Old Style"/>
          <w:sz w:val="24"/>
          <w:szCs w:val="24"/>
          <w14:ligatures w14:val="none"/>
        </w:rPr>
        <w:br/>
        <w:t>al nome di Cristo Signore, alleluia.</w:t>
      </w:r>
      <w:r w:rsidRPr="00FB107E">
        <w:rPr>
          <w:rFonts w:ascii="Goudy Old Style" w:hAnsi="Goudy Old Style"/>
          <w:sz w:val="24"/>
          <w:szCs w:val="24"/>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CANTICO Fil 2, 6-11 Cristo, servo di Dio</w:t>
      </w:r>
      <w:r w:rsidRPr="00FB107E">
        <w:rPr>
          <w:rFonts w:ascii="Goudy Old Style" w:hAnsi="Goudy Old Style"/>
          <w:b/>
          <w:bCs/>
          <w:sz w:val="24"/>
          <w:szCs w:val="24"/>
          <w14:ligatures w14:val="none"/>
        </w:rPr>
        <w:br/>
      </w:r>
      <w:r w:rsidRPr="00FB107E">
        <w:rPr>
          <w:rFonts w:ascii="Goudy Old Style" w:hAnsi="Goudy Old Style"/>
          <w:sz w:val="24"/>
          <w:szCs w:val="24"/>
          <w14:ligatures w14:val="none"/>
        </w:rPr>
        <w:br/>
        <w:t>Gesù Cristo, pur essendo di natura divina, *</w:t>
      </w:r>
      <w:r w:rsidRPr="00FB107E">
        <w:rPr>
          <w:rFonts w:ascii="Goudy Old Style" w:hAnsi="Goudy Old Style"/>
          <w:sz w:val="24"/>
          <w:szCs w:val="24"/>
          <w14:ligatures w14:val="none"/>
        </w:rPr>
        <w:br/>
        <w:t xml:space="preserve">    non considerò un tesoro geloso </w:t>
      </w:r>
      <w:r w:rsidRPr="00FB107E">
        <w:rPr>
          <w:rFonts w:ascii="Goudy Old Style" w:hAnsi="Goudy Old Style"/>
          <w:sz w:val="24"/>
          <w:szCs w:val="24"/>
          <w14:ligatures w14:val="none"/>
        </w:rPr>
        <w:br/>
        <w:t>        la sua uguaglianza con Dio;</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ma spogliò se stesso,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assumendo la condizione di servo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xml:space="preserve">    e divenendo simile agli uomini; </w:t>
      </w:r>
      <w:r w:rsidRPr="00FB107E">
        <w:rPr>
          <w:rFonts w:ascii="Goudy Old Style" w:hAnsi="Goudy Old Style"/>
          <w:sz w:val="24"/>
          <w:szCs w:val="24"/>
          <w14:ligatures w14:val="none"/>
        </w:rPr>
        <w:br/>
        <w:t>apparso in forma umana, umiliò se stesso †</w:t>
      </w:r>
      <w:r w:rsidRPr="00FB107E">
        <w:rPr>
          <w:rFonts w:ascii="Goudy Old Style" w:hAnsi="Goudy Old Style"/>
          <w:sz w:val="24"/>
          <w:szCs w:val="24"/>
          <w14:ligatures w14:val="none"/>
        </w:rPr>
        <w:br/>
        <w:t>    facendosi obbediente fino alla morte *</w:t>
      </w:r>
      <w:r w:rsidRPr="00FB107E">
        <w:rPr>
          <w:rFonts w:ascii="Goudy Old Style" w:hAnsi="Goudy Old Style"/>
          <w:sz w:val="24"/>
          <w:szCs w:val="24"/>
          <w14:ligatures w14:val="none"/>
        </w:rPr>
        <w:br/>
        <w:t>    e alla morte di croce.</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Per questo Dio l'ha esaltato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e gli ha dato il nome</w:t>
      </w:r>
      <w:r w:rsidRPr="00FB107E">
        <w:rPr>
          <w:rFonts w:ascii="Goudy Old Style" w:hAnsi="Goudy Old Style"/>
          <w:sz w:val="24"/>
          <w:szCs w:val="24"/>
          <w14:ligatures w14:val="none"/>
        </w:rPr>
        <w:br/>
      </w:r>
      <w:r w:rsidRPr="00FB107E">
        <w:rPr>
          <w:rFonts w:ascii="Goudy Old Style" w:hAnsi="Goudy Old Style"/>
          <w:sz w:val="24"/>
          <w:szCs w:val="24"/>
          <w14:ligatures w14:val="none"/>
        </w:rPr>
        <w:tab/>
        <w:t xml:space="preserve">            che è al di sopra di ogni altro nome;</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t>perché nel nome di Gesù ogni ginocchio si pieghi †</w:t>
      </w:r>
      <w:r w:rsidRPr="00FB107E">
        <w:rPr>
          <w:rFonts w:ascii="Goudy Old Style" w:hAnsi="Goudy Old Style"/>
          <w:sz w:val="24"/>
          <w:szCs w:val="24"/>
          <w14:ligatures w14:val="none"/>
        </w:rPr>
        <w:br/>
        <w:t>    nei cieli, sulla terra *</w:t>
      </w:r>
      <w:r w:rsidRPr="00FB107E">
        <w:rPr>
          <w:rFonts w:ascii="Goudy Old Style" w:hAnsi="Goudy Old Style"/>
          <w:sz w:val="24"/>
          <w:szCs w:val="24"/>
          <w14:ligatures w14:val="none"/>
        </w:rPr>
        <w:br/>
        <w:t>    e sotto terra;</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xml:space="preserve">e ogni lingua proclami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che Gesù Cristo è il Signore, *</w:t>
      </w:r>
      <w:r w:rsidRPr="00FB107E">
        <w:rPr>
          <w:rFonts w:ascii="Goudy Old Style" w:hAnsi="Goudy Old Style"/>
          <w:sz w:val="24"/>
          <w:szCs w:val="24"/>
          <w14:ligatures w14:val="none"/>
        </w:rPr>
        <w:br/>
      </w:r>
      <w:r w:rsidRPr="00FB107E">
        <w:rPr>
          <w:rFonts w:ascii="Goudy Old Style" w:hAnsi="Goudy Old Style"/>
          <w:sz w:val="24"/>
          <w:szCs w:val="24"/>
          <w14:ligatures w14:val="none"/>
        </w:rPr>
        <w:tab/>
      </w:r>
      <w:r w:rsidRPr="00FB107E">
        <w:rPr>
          <w:rFonts w:ascii="Goudy Old Style" w:hAnsi="Goudy Old Style"/>
          <w:sz w:val="24"/>
          <w:szCs w:val="24"/>
          <w14:ligatures w14:val="none"/>
        </w:rPr>
        <w:tab/>
        <w:t>    a gloria di Dio Padre.</w:t>
      </w:r>
      <w:r w:rsidRPr="00FB107E">
        <w:rPr>
          <w:rFonts w:ascii="Goudy Old Style" w:hAnsi="Goudy Old Style"/>
          <w:sz w:val="24"/>
          <w:szCs w:val="24"/>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3 ant.</w:t>
      </w:r>
      <w:r w:rsidRPr="00FB107E">
        <w:rPr>
          <w:rFonts w:ascii="Goudy Old Style" w:hAnsi="Goudy Old Style"/>
          <w:sz w:val="24"/>
          <w:szCs w:val="24"/>
          <w14:ligatures w14:val="none"/>
        </w:rPr>
        <w:t xml:space="preserve">     Cielo e terra si pieghino</w:t>
      </w:r>
      <w:r w:rsidRPr="00FB107E">
        <w:rPr>
          <w:rFonts w:ascii="Goudy Old Style" w:hAnsi="Goudy Old Style"/>
          <w:sz w:val="24"/>
          <w:szCs w:val="24"/>
          <w14:ligatures w14:val="none"/>
        </w:rPr>
        <w:br/>
        <w:t>al nome di Cristo Signore, alleluia.</w:t>
      </w:r>
    </w:p>
    <w:p w:rsidR="00FB107E" w:rsidRPr="00FB107E" w:rsidRDefault="00FB107E" w:rsidP="00FB107E">
      <w:pPr>
        <w:widowControl w:val="0"/>
        <w:rPr>
          <w:rFonts w:ascii="Goudy Old Style" w:hAnsi="Goudy Old Style"/>
          <w:b/>
          <w:bCs/>
          <w:sz w:val="24"/>
          <w:szCs w:val="24"/>
          <w14:ligatures w14:val="none"/>
        </w:rPr>
      </w:pPr>
      <w:r w:rsidRPr="00FB107E">
        <w:rPr>
          <w:rFonts w:ascii="Goudy Old Style" w:hAnsi="Goudy Old Style"/>
          <w:b/>
          <w:bCs/>
          <w:sz w:val="24"/>
          <w:szCs w:val="24"/>
          <w14:ligatures w14:val="none"/>
        </w:rPr>
        <w:t>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b/>
          <w:bCs/>
          <w:sz w:val="24"/>
          <w:szCs w:val="24"/>
          <w14:ligatures w14:val="none"/>
        </w:rPr>
        <w:t>Lettura (Col 3,12-17)</w:t>
      </w:r>
      <w:r w:rsidRPr="00FB107E">
        <w:rPr>
          <w:rFonts w:ascii="Goudy Old Style" w:hAnsi="Goudy Old Style"/>
          <w:b/>
          <w:bCs/>
          <w:sz w:val="24"/>
          <w:szCs w:val="24"/>
          <w14:ligatures w14:val="none"/>
        </w:rPr>
        <w:br/>
      </w:r>
      <w:r w:rsidRPr="00FB107E">
        <w:rPr>
          <w:rFonts w:ascii="Goudy Old Style" w:hAnsi="Goudy Old Style"/>
          <w:sz w:val="24"/>
          <w:szCs w:val="24"/>
          <w14:ligatures w14:val="none"/>
        </w:rPr>
        <w:t xml:space="preserve">Fratelli, scelti da Dio, santi e amati, rivestitevi di sentimenti di tenerezza, di bontà, di </w:t>
      </w:r>
      <w:r w:rsidRPr="00FB107E">
        <w:rPr>
          <w:rFonts w:ascii="Goudy Old Style" w:hAnsi="Goudy Old Style"/>
          <w:sz w:val="24"/>
          <w:szCs w:val="24"/>
          <w14:ligatures w14:val="none"/>
        </w:rPr>
        <w:lastRenderedPageBreak/>
        <w:t>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E la pace di Cristo regni nei vostri cuori, perché ad essa siete stati chiamati in un solo corpo. E rendete grazie!</w:t>
      </w:r>
      <w:r w:rsidRPr="00FB107E">
        <w:rPr>
          <w:rFonts w:ascii="Goudy Old Style" w:hAnsi="Goudy Old Style"/>
          <w:sz w:val="24"/>
          <w:szCs w:val="24"/>
          <w14:ligatures w14:val="none"/>
        </w:rPr>
        <w:br/>
        <w:t xml:space="preserve">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grazie per mezzo di lui a Dio Padre.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b/>
          <w:bCs/>
          <w:sz w:val="24"/>
          <w:szCs w:val="24"/>
          <w14:ligatures w14:val="none"/>
        </w:rPr>
        <w:t>RESPONSORIO BREVE        </w:t>
      </w:r>
      <w:r w:rsidRPr="00FB107E">
        <w:rPr>
          <w:rFonts w:ascii="Goudy Old Style" w:hAnsi="Goudy Old Style"/>
          <w:b/>
          <w:bCs/>
          <w:sz w:val="24"/>
          <w:szCs w:val="24"/>
          <w14:ligatures w14:val="none"/>
        </w:rPr>
        <w:br/>
      </w:r>
      <w:r w:rsidRPr="00FB107E">
        <w:rPr>
          <w:rFonts w:ascii="MS Mincho" w:eastAsia="MS Mincho" w:hAnsi="MS Mincho" w:cs="MS Mincho" w:hint="eastAsia"/>
          <w:sz w:val="24"/>
          <w:szCs w:val="24"/>
          <w14:ligatures w14:val="none"/>
        </w:rPr>
        <w:t>℞</w:t>
      </w:r>
      <w:r w:rsidRPr="00FB107E">
        <w:rPr>
          <w:rFonts w:ascii="Goudy Old Style" w:hAnsi="Goudy Old Style"/>
          <w:sz w:val="24"/>
          <w:szCs w:val="24"/>
          <w14:ligatures w14:val="none"/>
        </w:rPr>
        <w:t xml:space="preserve"> Dal sorgere del sole fino al tramonto * lodate il nome del Signore.</w:t>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Dal sorgere del sole fino al tramonto lodate il nome del Signore.</w:t>
      </w:r>
      <w:r w:rsidRPr="00FB107E">
        <w:rPr>
          <w:rFonts w:ascii="Goudy Old Style" w:hAnsi="Goudy Old Style"/>
          <w:b/>
          <w:bCs/>
          <w:sz w:val="24"/>
          <w:szCs w:val="24"/>
          <w14:ligatures w14:val="none"/>
        </w:rPr>
        <w:br/>
      </w:r>
      <w:r w:rsidRPr="00FB107E">
        <w:rPr>
          <w:rFonts w:ascii="MS Mincho" w:eastAsia="MS Mincho" w:hAnsi="MS Mincho" w:cs="MS Mincho" w:hint="eastAsia"/>
          <w:sz w:val="24"/>
          <w:szCs w:val="24"/>
          <w14:ligatures w14:val="none"/>
        </w:rPr>
        <w:t>℣</w:t>
      </w:r>
      <w:r w:rsidRPr="00FB107E">
        <w:rPr>
          <w:rFonts w:ascii="Goudy Old Style" w:hAnsi="Goudy Old Style"/>
          <w:sz w:val="24"/>
          <w:szCs w:val="24"/>
          <w14:ligatures w14:val="none"/>
        </w:rPr>
        <w:t xml:space="preserve"> L'immensa sua gloria supera i cieli:</w:t>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lodate il nome del Signore.</w:t>
      </w:r>
      <w:r w:rsidRPr="00FB107E">
        <w:rPr>
          <w:rFonts w:ascii="Goudy Old Style" w:hAnsi="Goudy Old Style"/>
          <w:b/>
          <w:bCs/>
          <w:sz w:val="24"/>
          <w:szCs w:val="24"/>
          <w14:ligatures w14:val="none"/>
        </w:rPr>
        <w:br/>
      </w:r>
      <w:r w:rsidRPr="00FB107E">
        <w:rPr>
          <w:rFonts w:ascii="Goudy Old Style" w:hAnsi="Goudy Old Style"/>
          <w:sz w:val="24"/>
          <w:szCs w:val="24"/>
          <w14:ligatures w14:val="none"/>
        </w:rPr>
        <w:t>     Gloria al Padre e al Figlio e allo Spirito Santo.</w:t>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Dal sorgere del sole fino al tramonto lodate il nome del Signore.</w:t>
      </w:r>
      <w:r w:rsidRPr="00FB107E">
        <w:rPr>
          <w:rFonts w:ascii="Goudy Old Style" w:hAnsi="Goudy Old Style"/>
          <w:b/>
          <w:bCs/>
          <w:sz w:val="24"/>
          <w:szCs w:val="24"/>
          <w14:ligatures w14:val="none"/>
        </w:rPr>
        <w:br/>
        <w:t>Ant. al Magn.</w:t>
      </w:r>
      <w:r w:rsidRPr="00FB107E">
        <w:rPr>
          <w:rFonts w:ascii="Goudy Old Style" w:hAnsi="Goudy Old Style"/>
          <w:sz w:val="24"/>
          <w:szCs w:val="24"/>
          <w14:ligatures w14:val="none"/>
        </w:rPr>
        <w:t xml:space="preserve">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t>La donna diede tutto quello che aveva per il Signore:</w:t>
      </w:r>
      <w:r w:rsidRPr="00FB107E">
        <w:rPr>
          <w:rFonts w:ascii="Goudy Old Style" w:hAnsi="Goudy Old Style"/>
          <w:sz w:val="24"/>
          <w:szCs w:val="24"/>
          <w14:ligatures w14:val="none"/>
        </w:rPr>
        <w:br/>
        <w:t xml:space="preserve">i beni della vita abbondarono. </w:t>
      </w:r>
    </w:p>
    <w:p w:rsidR="00FB107E" w:rsidRPr="00FB107E" w:rsidRDefault="00FB107E" w:rsidP="00FB107E">
      <w:pPr>
        <w:widowControl w:val="0"/>
        <w:rPr>
          <w:rFonts w:ascii="Goudy Old Style" w:hAnsi="Goudy Old Style"/>
          <w:b/>
          <w:bCs/>
          <w:sz w:val="22"/>
          <w:szCs w:val="22"/>
          <w14:ligatures w14:val="none"/>
        </w:rPr>
      </w:pPr>
      <w:r w:rsidRPr="00FB107E">
        <w:rPr>
          <w:rFonts w:ascii="Goudy Old Style" w:hAnsi="Goudy Old Style"/>
          <w:sz w:val="22"/>
          <w:szCs w:val="22"/>
          <w14:ligatures w14:val="none"/>
        </w:rPr>
        <w:br/>
      </w:r>
      <w:r w:rsidRPr="00FB107E">
        <w:rPr>
          <w:rFonts w:ascii="Goudy Old Style" w:hAnsi="Goudy Old Style"/>
          <w:b/>
          <w:bCs/>
          <w:sz w:val="22"/>
          <w:szCs w:val="22"/>
          <w14:ligatures w14:val="none"/>
        </w:rPr>
        <w:t xml:space="preserve">Cantico della Beata Vergine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2"/>
          <w:szCs w:val="22"/>
          <w14:ligatures w14:val="none"/>
        </w:rPr>
        <w:t>L'anima mia magnifica il Signore *</w:t>
      </w:r>
      <w:r w:rsidRPr="00FB107E">
        <w:rPr>
          <w:rFonts w:ascii="Goudy Old Style" w:hAnsi="Goudy Old Style"/>
          <w:sz w:val="22"/>
          <w:szCs w:val="22"/>
          <w14:ligatures w14:val="none"/>
        </w:rPr>
        <w:br/>
        <w:t>e il mio spirito esulta in Dio, mio salvatore,</w:t>
      </w:r>
      <w:r w:rsidRPr="00FB107E">
        <w:rPr>
          <w:rFonts w:ascii="Goudy Old Style" w:hAnsi="Goudy Old Style"/>
          <w:sz w:val="22"/>
          <w:szCs w:val="22"/>
          <w14:ligatures w14:val="none"/>
        </w:rPr>
        <w:br/>
        <w:t>perché ha guardato l'umiltà della sua serva. *</w:t>
      </w:r>
      <w:r w:rsidRPr="00FB107E">
        <w:rPr>
          <w:rFonts w:ascii="Goudy Old Style" w:hAnsi="Goudy Old Style"/>
          <w:sz w:val="22"/>
          <w:szCs w:val="22"/>
          <w14:ligatures w14:val="none"/>
        </w:rPr>
        <w:br/>
        <w:t>D'ora in poi tutte le generazioni mi chiameranno beata.</w:t>
      </w:r>
      <w:r w:rsidRPr="00FB107E">
        <w:rPr>
          <w:rFonts w:ascii="Goudy Old Style" w:hAnsi="Goudy Old Style"/>
          <w:sz w:val="22"/>
          <w:szCs w:val="22"/>
          <w14:ligatures w14:val="none"/>
        </w:rPr>
        <w:br/>
        <w:t xml:space="preserve">Grandi cose ha fatto in me l'Onnipotente </w:t>
      </w:r>
      <w:r w:rsidRPr="00FB107E">
        <w:rPr>
          <w:rFonts w:ascii="Goudy Old Style" w:hAnsi="Goudy Old Style"/>
          <w:sz w:val="22"/>
          <w:szCs w:val="22"/>
          <w14:ligatures w14:val="none"/>
        </w:rPr>
        <w:br/>
        <w:t>e Santo è il suo nome:</w:t>
      </w:r>
      <w:r w:rsidRPr="00FB107E">
        <w:rPr>
          <w:rFonts w:ascii="Goudy Old Style" w:hAnsi="Goudy Old Style"/>
          <w:sz w:val="22"/>
          <w:szCs w:val="22"/>
          <w14:ligatures w14:val="none"/>
        </w:rPr>
        <w:br/>
        <w:t>di generazione in generazione la sua misericordia *</w:t>
      </w:r>
      <w:r w:rsidRPr="00FB107E">
        <w:rPr>
          <w:rFonts w:ascii="Goudy Old Style" w:hAnsi="Goudy Old Style"/>
          <w:sz w:val="22"/>
          <w:szCs w:val="22"/>
          <w14:ligatures w14:val="none"/>
        </w:rPr>
        <w:br/>
        <w:t>si stende su quelli che lo temono.</w:t>
      </w:r>
      <w:r w:rsidRPr="00FB107E">
        <w:rPr>
          <w:rFonts w:ascii="Goudy Old Style" w:hAnsi="Goudy Old Style"/>
          <w:sz w:val="22"/>
          <w:szCs w:val="22"/>
          <w14:ligatures w14:val="none"/>
        </w:rPr>
        <w:br/>
        <w:t>Ha spiegato la potenza del suo braccio, *</w:t>
      </w:r>
      <w:r w:rsidRPr="00FB107E">
        <w:rPr>
          <w:rFonts w:ascii="Goudy Old Style" w:hAnsi="Goudy Old Style"/>
          <w:sz w:val="22"/>
          <w:szCs w:val="22"/>
          <w14:ligatures w14:val="none"/>
        </w:rPr>
        <w:br/>
        <w:t>ha disperso i superbi nei pensieri del loro cuore;</w:t>
      </w:r>
      <w:r w:rsidRPr="00FB107E">
        <w:rPr>
          <w:rFonts w:ascii="Goudy Old Style" w:hAnsi="Goudy Old Style"/>
          <w:sz w:val="22"/>
          <w:szCs w:val="22"/>
          <w14:ligatures w14:val="none"/>
        </w:rPr>
        <w:br/>
        <w:t>ha rovesciato i potenti dai troni, *</w:t>
      </w:r>
      <w:r w:rsidRPr="00FB107E">
        <w:rPr>
          <w:rFonts w:ascii="Goudy Old Style" w:hAnsi="Goudy Old Style"/>
          <w:sz w:val="22"/>
          <w:szCs w:val="22"/>
          <w14:ligatures w14:val="none"/>
        </w:rPr>
        <w:br/>
        <w:t>ha innalzato gli umili;</w:t>
      </w:r>
      <w:r w:rsidRPr="00FB107E">
        <w:rPr>
          <w:rFonts w:ascii="Goudy Old Style" w:hAnsi="Goudy Old Style"/>
          <w:sz w:val="22"/>
          <w:szCs w:val="22"/>
          <w14:ligatures w14:val="none"/>
        </w:rPr>
        <w:br/>
        <w:t>ha ricolmato di beni gli affamati, *</w:t>
      </w:r>
      <w:r w:rsidRPr="00FB107E">
        <w:rPr>
          <w:rFonts w:ascii="Goudy Old Style" w:hAnsi="Goudy Old Style"/>
          <w:sz w:val="22"/>
          <w:szCs w:val="22"/>
          <w14:ligatures w14:val="none"/>
        </w:rPr>
        <w:br/>
        <w:t>ha rimandato i ricchi a mani vuote.</w:t>
      </w:r>
      <w:r w:rsidRPr="00FB107E">
        <w:rPr>
          <w:rFonts w:ascii="Goudy Old Style" w:hAnsi="Goudy Old Style"/>
          <w:sz w:val="22"/>
          <w:szCs w:val="22"/>
          <w14:ligatures w14:val="none"/>
        </w:rPr>
        <w:br/>
        <w:t>Ha soccorso Israele, suo servo, *</w:t>
      </w:r>
      <w:r w:rsidRPr="00FB107E">
        <w:rPr>
          <w:rFonts w:ascii="Goudy Old Style" w:hAnsi="Goudy Old Style"/>
          <w:sz w:val="22"/>
          <w:szCs w:val="22"/>
          <w14:ligatures w14:val="none"/>
        </w:rPr>
        <w:br/>
        <w:t>ricordandosi della sua misericordia,</w:t>
      </w:r>
      <w:r w:rsidRPr="00FB107E">
        <w:rPr>
          <w:rFonts w:ascii="Goudy Old Style" w:hAnsi="Goudy Old Style"/>
          <w:sz w:val="22"/>
          <w:szCs w:val="22"/>
          <w14:ligatures w14:val="none"/>
        </w:rPr>
        <w:br/>
        <w:t>come aveva promesso ai nostri padri, *</w:t>
      </w:r>
      <w:r w:rsidRPr="00FB107E">
        <w:rPr>
          <w:rFonts w:ascii="Goudy Old Style" w:hAnsi="Goudy Old Style"/>
          <w:sz w:val="22"/>
          <w:szCs w:val="22"/>
          <w14:ligatures w14:val="none"/>
        </w:rPr>
        <w:br/>
        <w:t>ad Abramo e alla sua discendenza, per sempre.</w:t>
      </w:r>
      <w:r w:rsidRPr="00FB107E">
        <w:rPr>
          <w:rFonts w:ascii="Goudy Old Style" w:hAnsi="Goudy Old Style"/>
          <w:sz w:val="22"/>
          <w:szCs w:val="22"/>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Ant. al Magn.</w:t>
      </w:r>
      <w:r w:rsidRPr="00FB107E">
        <w:rPr>
          <w:rFonts w:ascii="Goudy Old Style" w:hAnsi="Goudy Old Style"/>
          <w:sz w:val="24"/>
          <w:szCs w:val="24"/>
          <w14:ligatures w14:val="none"/>
        </w:rPr>
        <w:t xml:space="preserve">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t>La donna diede tutto quello che aveva per il Signore:</w:t>
      </w:r>
      <w:r w:rsidRPr="00FB107E">
        <w:rPr>
          <w:rFonts w:ascii="Goudy Old Style" w:hAnsi="Goudy Old Style"/>
          <w:sz w:val="24"/>
          <w:szCs w:val="24"/>
          <w14:ligatures w14:val="none"/>
        </w:rPr>
        <w:br/>
        <w:t xml:space="preserve">i beni della vita abbondarono.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lastRenderedPageBreak/>
        <w:t>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i/>
          <w:iCs/>
          <w:sz w:val="22"/>
          <w:szCs w:val="22"/>
          <w14:ligatures w14:val="none"/>
        </w:rPr>
        <w:t>(Viene portato un incensiere e ad ogni intercessione un membro di ogni famiglia offre un grano di incenso, elevando al Padre la preghiera)</w:t>
      </w:r>
      <w:r w:rsidRPr="00FB107E">
        <w:rPr>
          <w:rFonts w:ascii="Goudy Old Style" w:hAnsi="Goudy Old Style"/>
          <w:sz w:val="22"/>
          <w:szCs w:val="22"/>
          <w14:ligatures w14:val="none"/>
        </w:rPr>
        <w:br/>
      </w:r>
      <w:r w:rsidRPr="00FB107E">
        <w:rPr>
          <w:rFonts w:ascii="Goudy Old Style" w:hAnsi="Goudy Old Style"/>
          <w:b/>
          <w:bCs/>
          <w:sz w:val="24"/>
          <w:szCs w:val="24"/>
          <w14:ligatures w14:val="none"/>
        </w:rPr>
        <w:t>Preghiera e intercessione:</w:t>
      </w:r>
      <w:r w:rsidRPr="00FB107E">
        <w:rPr>
          <w:rFonts w:ascii="Goudy Old Style" w:hAnsi="Goudy Old Style"/>
          <w:b/>
          <w:bCs/>
          <w:sz w:val="24"/>
          <w:szCs w:val="24"/>
          <w14:ligatures w14:val="none"/>
        </w:rPr>
        <w:br/>
      </w:r>
      <w:r w:rsidRPr="00FB107E">
        <w:rPr>
          <w:rFonts w:ascii="Goudy Old Style" w:hAnsi="Goudy Old Style"/>
          <w:sz w:val="24"/>
          <w:szCs w:val="24"/>
          <w14:ligatures w14:val="none"/>
        </w:rPr>
        <w:t>Al</w:t>
      </w:r>
      <w:r w:rsidRPr="00FB107E">
        <w:rPr>
          <w:rFonts w:ascii="Goudy Old Style" w:hAnsi="Goudy Old Style"/>
          <w:b/>
          <w:bCs/>
          <w:sz w:val="24"/>
          <w:szCs w:val="24"/>
          <w14:ligatures w14:val="none"/>
        </w:rPr>
        <w:t xml:space="preserve"> </w:t>
      </w:r>
      <w:r w:rsidRPr="00FB107E">
        <w:rPr>
          <w:rFonts w:ascii="Goudy Old Style" w:hAnsi="Goudy Old Style"/>
          <w:sz w:val="24"/>
          <w:szCs w:val="24"/>
          <w14:ligatures w14:val="none"/>
        </w:rPr>
        <w:t>Padre dal quale riceviamo ogni bene, rivolgiamo la nostra preghiera della sera presentando a Lui la vita delle nostre famiglie:</w:t>
      </w:r>
    </w:p>
    <w:p w:rsidR="00FB107E" w:rsidRPr="00FB107E" w:rsidRDefault="00FB107E" w:rsidP="00FB107E">
      <w:pPr>
        <w:widowControl w:val="0"/>
        <w:rPr>
          <w:rFonts w:ascii="Goudy Old Style" w:hAnsi="Goudy Old Style"/>
          <w:b/>
          <w:bCs/>
          <w:sz w:val="24"/>
          <w:szCs w:val="24"/>
          <w14:ligatures w14:val="none"/>
        </w:rPr>
      </w:pPr>
      <w:r w:rsidRPr="00FB107E">
        <w:rPr>
          <w:rFonts w:ascii="Goudy Old Style" w:hAnsi="Goudy Old Style"/>
          <w:b/>
          <w:bCs/>
          <w:sz w:val="24"/>
          <w:szCs w:val="24"/>
          <w14:ligatures w14:val="none"/>
        </w:rPr>
        <w:t>Dio santo, Dio santo e forte,</w:t>
      </w:r>
    </w:p>
    <w:p w:rsidR="00FB107E" w:rsidRPr="00FB107E" w:rsidRDefault="00FB107E" w:rsidP="00FB107E">
      <w:pPr>
        <w:widowControl w:val="0"/>
        <w:rPr>
          <w:rFonts w:ascii="Goudy Old Style" w:hAnsi="Goudy Old Style"/>
          <w:b/>
          <w:bCs/>
          <w:sz w:val="24"/>
          <w:szCs w:val="24"/>
          <w14:ligatures w14:val="none"/>
        </w:rPr>
      </w:pPr>
      <w:r w:rsidRPr="00FB107E">
        <w:rPr>
          <w:rFonts w:ascii="Goudy Old Style" w:hAnsi="Goudy Old Style"/>
          <w:b/>
          <w:bCs/>
          <w:sz w:val="24"/>
          <w:szCs w:val="24"/>
          <w14:ligatures w14:val="none"/>
        </w:rPr>
        <w:t>Dio santo e immortale, abbi pietà di noi.</w:t>
      </w:r>
    </w:p>
    <w:p w:rsidR="00FB107E" w:rsidRPr="00FB107E" w:rsidRDefault="00FB107E" w:rsidP="00FB107E">
      <w:pPr>
        <w:widowControl w:val="0"/>
        <w:rPr>
          <w:rFonts w:ascii="Goudy Old Style" w:hAnsi="Goudy Old Style"/>
          <w:sz w:val="22"/>
          <w:szCs w:val="22"/>
          <w14:ligatures w14:val="none"/>
        </w:rPr>
      </w:pPr>
      <w:r w:rsidRPr="00FB107E">
        <w:rPr>
          <w:rFonts w:ascii="Goudy Old Style" w:hAnsi="Goudy Old Style"/>
          <w:sz w:val="22"/>
          <w:szCs w:val="22"/>
          <w14:ligatures w14:val="none"/>
        </w:rPr>
        <w:t> </w:t>
      </w:r>
    </w:p>
    <w:p w:rsidR="00FB107E" w:rsidRPr="00FB107E" w:rsidRDefault="00FB107E" w:rsidP="00FB107E">
      <w:pPr>
        <w:widowControl w:val="0"/>
        <w:rPr>
          <w:rFonts w:ascii="Goudy Old Style" w:hAnsi="Goudy Old Style"/>
          <w:i/>
          <w:iCs/>
          <w:sz w:val="24"/>
          <w:szCs w:val="24"/>
          <w14:ligatures w14:val="none"/>
        </w:rPr>
      </w:pPr>
      <w:r w:rsidRPr="00FB107E">
        <w:rPr>
          <w:rFonts w:ascii="Goudy Old Style" w:hAnsi="Goudy Old Style"/>
          <w:i/>
          <w:iCs/>
          <w:sz w:val="24"/>
          <w:szCs w:val="24"/>
          <w14:ligatures w14:val="none"/>
        </w:rPr>
        <w:t>Intercessioni spontanee</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t> </w:t>
      </w:r>
    </w:p>
    <w:p w:rsidR="00FB107E" w:rsidRPr="00FB107E" w:rsidRDefault="00FB107E" w:rsidP="00FB107E">
      <w:pPr>
        <w:widowControl w:val="0"/>
        <w:rPr>
          <w:rFonts w:ascii="Goudy Old Style" w:hAnsi="Goudy Old Style"/>
          <w:sz w:val="24"/>
          <w:szCs w:val="24"/>
          <w14:ligatures w14:val="none"/>
        </w:rPr>
      </w:pPr>
      <w:r w:rsidRPr="00FB107E">
        <w:rPr>
          <w:rFonts w:ascii="Goudy Old Style" w:hAnsi="Goudy Old Style"/>
          <w:sz w:val="24"/>
          <w:szCs w:val="24"/>
          <w14:ligatures w14:val="none"/>
        </w:rPr>
        <w:t> </w:t>
      </w:r>
    </w:p>
    <w:p w:rsidR="00FB107E" w:rsidRPr="00FB107E" w:rsidRDefault="00FB107E" w:rsidP="00FB107E">
      <w:pPr>
        <w:rPr>
          <w:rFonts w:ascii="Goudy Old Style" w:hAnsi="Goudy Old Style"/>
          <w:sz w:val="22"/>
          <w:szCs w:val="22"/>
          <w14:ligatures w14:val="none"/>
        </w:rPr>
      </w:pPr>
      <w:r w:rsidRPr="00FB107E">
        <w:rPr>
          <w:rFonts w:ascii="Goudy Old Style" w:hAnsi="Goudy Old Style"/>
          <w:b/>
          <w:bCs/>
          <w:sz w:val="24"/>
          <w:szCs w:val="24"/>
          <w14:ligatures w14:val="none"/>
        </w:rPr>
        <w:t>Padre nostro</w:t>
      </w:r>
      <w:r w:rsidRPr="00FB107E">
        <w:rPr>
          <w:rFonts w:ascii="Goudy Old Style" w:hAnsi="Goudy Old Style"/>
          <w:b/>
          <w:bCs/>
          <w:sz w:val="24"/>
          <w:szCs w:val="24"/>
          <w14:ligatures w14:val="none"/>
        </w:rPr>
        <w:br/>
      </w:r>
      <w:r w:rsidRPr="00FB107E">
        <w:rPr>
          <w:rFonts w:ascii="Goudy Old Style" w:hAnsi="Goudy Old Style"/>
          <w:sz w:val="24"/>
          <w:szCs w:val="24"/>
          <w14:ligatures w14:val="none"/>
        </w:rPr>
        <w:br/>
      </w:r>
      <w:r w:rsidRPr="00FB107E">
        <w:rPr>
          <w:rFonts w:ascii="Goudy Old Style" w:hAnsi="Goudy Old Style"/>
          <w:b/>
          <w:bCs/>
          <w:sz w:val="24"/>
          <w:szCs w:val="24"/>
          <w14:ligatures w14:val="none"/>
        </w:rPr>
        <w:t>Orazione</w:t>
      </w:r>
      <w:r w:rsidRPr="00FB107E">
        <w:rPr>
          <w:rFonts w:ascii="Goudy Old Style" w:hAnsi="Goudy Old Style"/>
          <w:b/>
          <w:bCs/>
          <w:sz w:val="24"/>
          <w:szCs w:val="24"/>
          <w14:ligatures w14:val="none"/>
        </w:rPr>
        <w:br/>
      </w:r>
      <w:r w:rsidRPr="00FB107E">
        <w:rPr>
          <w:rFonts w:ascii="Goudy Old Style" w:hAnsi="Goudy Old Style"/>
          <w:sz w:val="22"/>
          <w:szCs w:val="22"/>
          <w14:ligatures w14:val="none"/>
        </w:rPr>
        <w:t>Ti lodiamo e ti benediciamo, o Padre,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tu che sei la Sorgente e il Fondamento dell’Amore: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in principio hai creato l’uomo e la donna</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perché uniti in comunione di amore e di vita</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testimoniassero al mondo la fedeltà del tuo Amore;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Volgi il tuo sguardo su queste famiglie, Signore: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tu, che tra le gioie e i dolori della vita</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conservi la loro mutua donazione,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 xml:space="preserve">dà nuovo vigore al loro amore </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perché possano vivere sempre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 xml:space="preserve">nel rispetto reciproco, nel rendimento di grazie </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e nel coraggio del perdono vicendevole.</w:t>
      </w:r>
    </w:p>
    <w:p w:rsidR="00FB107E" w:rsidRPr="00FB107E" w:rsidRDefault="00FB107E" w:rsidP="00FB107E">
      <w:pPr>
        <w:rPr>
          <w:rFonts w:ascii="Goudy Old Style" w:hAnsi="Goudy Old Style"/>
          <w:sz w:val="22"/>
          <w:szCs w:val="22"/>
          <w14:ligatures w14:val="none"/>
        </w:rPr>
      </w:pPr>
      <w:r w:rsidRPr="00FB107E">
        <w:rPr>
          <w:rFonts w:ascii="Goudy Old Style" w:hAnsi="Goudy Old Style"/>
          <w:sz w:val="22"/>
          <w:szCs w:val="22"/>
          <w14:ligatures w14:val="none"/>
        </w:rPr>
        <w:t>Per Cristo, nostro Signore.</w:t>
      </w:r>
    </w:p>
    <w:p w:rsidR="00FB107E" w:rsidRPr="00FB107E" w:rsidRDefault="00FB107E" w:rsidP="00FB107E">
      <w:pPr>
        <w:rPr>
          <w:rFonts w:ascii="Goudy Old Style" w:hAnsi="Goudy Old Style"/>
          <w:sz w:val="24"/>
          <w:szCs w:val="24"/>
          <w14:ligatures w14:val="none"/>
        </w:rPr>
      </w:pPr>
      <w:r w:rsidRPr="00FB107E">
        <w:rPr>
          <w:rFonts w:ascii="Goudy Old Style" w:hAnsi="Goudy Old Style"/>
          <w:b/>
          <w:bCs/>
          <w:sz w:val="24"/>
          <w:szCs w:val="24"/>
          <w14:ligatures w14:val="none"/>
        </w:rPr>
        <w:t>Tutti: Amen.</w:t>
      </w:r>
    </w:p>
    <w:p w:rsidR="00FB107E" w:rsidRPr="00FB107E" w:rsidRDefault="00FB107E" w:rsidP="00FB107E">
      <w:pPr>
        <w:widowControl w:val="0"/>
        <w:rPr>
          <w:rFonts w:ascii="Goudy Old Style" w:hAnsi="Goudy Old Style"/>
          <w14:ligatures w14:val="none"/>
        </w:rPr>
      </w:pPr>
      <w:r w:rsidRPr="00FB107E">
        <w:rPr>
          <w:rFonts w:ascii="Goudy Old Style" w:hAnsi="Goudy Old Style"/>
          <w14:ligatures w14:val="none"/>
        </w:rPr>
        <w:t> </w:t>
      </w:r>
    </w:p>
    <w:bookmarkEnd w:id="0"/>
    <w:p w:rsidR="00A921F8" w:rsidRPr="00FB107E" w:rsidRDefault="00A921F8">
      <w:pPr>
        <w:rPr>
          <w:rFonts w:ascii="Goudy Old Style" w:hAnsi="Goudy Old Style"/>
        </w:rPr>
      </w:pPr>
    </w:p>
    <w:sectPr w:rsidR="00A921F8" w:rsidRPr="00FB107E" w:rsidSect="00FB107E">
      <w:headerReference w:type="default" r:id="rId7"/>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7E" w:rsidRDefault="00FB107E" w:rsidP="00FB107E">
      <w:r>
        <w:separator/>
      </w:r>
    </w:p>
  </w:endnote>
  <w:endnote w:type="continuationSeparator" w:id="0">
    <w:p w:rsidR="00FB107E" w:rsidRDefault="00FB107E" w:rsidP="00FB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7E" w:rsidRDefault="00FB107E" w:rsidP="00FB107E">
      <w:r>
        <w:separator/>
      </w:r>
    </w:p>
  </w:footnote>
  <w:footnote w:type="continuationSeparator" w:id="0">
    <w:p w:rsidR="00FB107E" w:rsidRDefault="00FB107E" w:rsidP="00FB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57896"/>
      <w:docPartObj>
        <w:docPartGallery w:val="Page Numbers (Top of Page)"/>
        <w:docPartUnique/>
      </w:docPartObj>
    </w:sdtPr>
    <w:sdtContent>
      <w:p w:rsidR="00FB107E" w:rsidRDefault="00FB107E">
        <w:pPr>
          <w:pStyle w:val="Intestazione"/>
          <w:jc w:val="center"/>
        </w:pPr>
        <w:r>
          <w:fldChar w:fldCharType="begin"/>
        </w:r>
        <w:r>
          <w:instrText>PAGE   \* MERGEFORMAT</w:instrText>
        </w:r>
        <w:r>
          <w:fldChar w:fldCharType="separate"/>
        </w:r>
        <w:r>
          <w:rPr>
            <w:noProof/>
          </w:rPr>
          <w:t>5</w:t>
        </w:r>
        <w:r>
          <w:fldChar w:fldCharType="end"/>
        </w:r>
      </w:p>
    </w:sdtContent>
  </w:sdt>
  <w:p w:rsidR="00FB107E" w:rsidRDefault="00FB10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E"/>
    <w:rsid w:val="00564D4A"/>
    <w:rsid w:val="005F0E53"/>
    <w:rsid w:val="00A921F8"/>
    <w:rsid w:val="00C13F04"/>
    <w:rsid w:val="00D8028B"/>
    <w:rsid w:val="00DC3034"/>
    <w:rsid w:val="00EF4E6C"/>
    <w:rsid w:val="00FB1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07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107E"/>
    <w:pPr>
      <w:tabs>
        <w:tab w:val="center" w:pos="4819"/>
        <w:tab w:val="right" w:pos="9638"/>
      </w:tabs>
    </w:pPr>
  </w:style>
  <w:style w:type="character" w:customStyle="1" w:styleId="IntestazioneCarattere">
    <w:name w:val="Intestazione Carattere"/>
    <w:basedOn w:val="Carpredefinitoparagrafo"/>
    <w:link w:val="Intestazione"/>
    <w:uiPriority w:val="99"/>
    <w:rsid w:val="00FB107E"/>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FB107E"/>
    <w:pPr>
      <w:tabs>
        <w:tab w:val="center" w:pos="4819"/>
        <w:tab w:val="right" w:pos="9638"/>
      </w:tabs>
    </w:pPr>
  </w:style>
  <w:style w:type="character" w:customStyle="1" w:styleId="PidipaginaCarattere">
    <w:name w:val="Piè di pagina Carattere"/>
    <w:basedOn w:val="Carpredefinitoparagrafo"/>
    <w:link w:val="Pidipagina"/>
    <w:uiPriority w:val="99"/>
    <w:rsid w:val="00FB107E"/>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07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107E"/>
    <w:pPr>
      <w:tabs>
        <w:tab w:val="center" w:pos="4819"/>
        <w:tab w:val="right" w:pos="9638"/>
      </w:tabs>
    </w:pPr>
  </w:style>
  <w:style w:type="character" w:customStyle="1" w:styleId="IntestazioneCarattere">
    <w:name w:val="Intestazione Carattere"/>
    <w:basedOn w:val="Carpredefinitoparagrafo"/>
    <w:link w:val="Intestazione"/>
    <w:uiPriority w:val="99"/>
    <w:rsid w:val="00FB107E"/>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FB107E"/>
    <w:pPr>
      <w:tabs>
        <w:tab w:val="center" w:pos="4819"/>
        <w:tab w:val="right" w:pos="9638"/>
      </w:tabs>
    </w:pPr>
  </w:style>
  <w:style w:type="character" w:customStyle="1" w:styleId="PidipaginaCarattere">
    <w:name w:val="Piè di pagina Carattere"/>
    <w:basedOn w:val="Carpredefinitoparagrafo"/>
    <w:link w:val="Pidipagina"/>
    <w:uiPriority w:val="99"/>
    <w:rsid w:val="00FB107E"/>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2019-02-09T21:07:00Z</dcterms:created>
  <dcterms:modified xsi:type="dcterms:W3CDTF">2019-02-09T21:08:00Z</dcterms:modified>
</cp:coreProperties>
</file>